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bookmarkStart w:id="0" w:name="_GoBack"/>
      <w:bookmarkEnd w:id="0"/>
      <w:r w:rsidRPr="008A06CC">
        <w:rPr>
          <w:rFonts w:ascii="Arial" w:eastAsia="ＭＳ ゴシック" w:hAnsi="Arial" w:cs="ＭＳ ゴシック" w:hint="eastAsia"/>
          <w:color w:val="000000"/>
          <w:spacing w:val="2"/>
          <w:kern w:val="0"/>
          <w:szCs w:val="21"/>
        </w:rPr>
        <w:t>（別記６－２）</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p>
    <w:p w:rsidR="008A06CC" w:rsidRPr="008A06CC" w:rsidRDefault="008A06CC" w:rsidP="00C7431A">
      <w:pPr>
        <w:jc w:val="center"/>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30"/>
          <w:szCs w:val="30"/>
        </w:rPr>
        <w:t>多面的機能支払交付金</w:t>
      </w:r>
      <w:r w:rsidRPr="008A06CC">
        <w:rPr>
          <w:rFonts w:ascii="ＭＳ ゴシック" w:eastAsia="ＭＳ Ｐゴシック" w:hAnsi="Times New Roman" w:cs="ＭＳ Ｐゴシック" w:hint="eastAsia"/>
          <w:color w:val="000000"/>
          <w:kern w:val="0"/>
          <w:sz w:val="30"/>
          <w:szCs w:val="30"/>
        </w:rPr>
        <w:t>の実施に関する協定書（例）</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p>
    <w:p w:rsidR="008A06CC" w:rsidRDefault="008A06CC" w:rsidP="00512EED">
      <w:pPr>
        <w:ind w:firstLineChars="100" w:firstLine="216"/>
        <w:jc w:val="left"/>
        <w:textAlignment w:val="baseline"/>
        <w:rPr>
          <w:rFonts w:ascii="ＭＳ ゴシック" w:eastAsia="ＭＳ Ｐ明朝" w:hAnsi="Times New Roman" w:cs="ＭＳ Ｐ明朝"/>
          <w:color w:val="000000"/>
          <w:spacing w:val="2"/>
          <w:kern w:val="0"/>
          <w:sz w:val="22"/>
        </w:rPr>
      </w:pPr>
      <w:r w:rsidRPr="008A06CC">
        <w:rPr>
          <w:rFonts w:ascii="ＭＳ ゴシック" w:eastAsia="ＭＳ Ｐ明朝" w:hAnsi="Times New Roman" w:cs="ＭＳ Ｐ明朝" w:hint="eastAsia"/>
          <w:color w:val="000000"/>
          <w:kern w:val="0"/>
          <w:sz w:val="22"/>
        </w:rPr>
        <w:t>多面的機能支払交付金</w:t>
      </w:r>
      <w:r w:rsidRPr="008A06CC">
        <w:rPr>
          <w:rFonts w:ascii="ＭＳ ゴシック" w:eastAsia="ＭＳ Ｐ明朝" w:hAnsi="Times New Roman" w:cs="ＭＳ Ｐ明朝" w:hint="eastAsia"/>
          <w:color w:val="000000"/>
          <w:spacing w:val="2"/>
          <w:kern w:val="0"/>
          <w:sz w:val="22"/>
        </w:rPr>
        <w:t>実施要綱（平成</w:t>
      </w:r>
      <w:r w:rsidRPr="008A06CC">
        <w:rPr>
          <w:rFonts w:ascii="ＭＳ Ｐ明朝" w:eastAsia="ＭＳ ゴシック" w:hAnsi="ＭＳ Ｐ明朝" w:cs="ＭＳ Ｐ明朝"/>
          <w:color w:val="000000"/>
          <w:spacing w:val="2"/>
          <w:kern w:val="0"/>
          <w:sz w:val="22"/>
        </w:rPr>
        <w:t>2</w:t>
      </w:r>
      <w:r w:rsidRPr="008A06CC">
        <w:rPr>
          <w:rFonts w:ascii="ＭＳ Ｐ明朝" w:eastAsia="ＭＳ ゴシック" w:hAnsi="ＭＳ Ｐ明朝" w:cs="ＭＳ Ｐ明朝"/>
          <w:color w:val="000000"/>
          <w:kern w:val="0"/>
          <w:sz w:val="22"/>
        </w:rPr>
        <w:t>6</w:t>
      </w:r>
      <w:r w:rsidRPr="008A06CC">
        <w:rPr>
          <w:rFonts w:ascii="ＭＳ ゴシック" w:eastAsia="ＭＳ Ｐ明朝" w:hAnsi="Times New Roman" w:cs="ＭＳ Ｐ明朝" w:hint="eastAsia"/>
          <w:color w:val="000000"/>
          <w:spacing w:val="2"/>
          <w:kern w:val="0"/>
          <w:sz w:val="22"/>
        </w:rPr>
        <w:t>年４月</w:t>
      </w:r>
      <w:r w:rsidRPr="008A06CC">
        <w:rPr>
          <w:rFonts w:ascii="ＭＳ ゴシック" w:eastAsia="ＭＳ Ｐ明朝" w:hAnsi="Times New Roman" w:cs="ＭＳ Ｐ明朝" w:hint="eastAsia"/>
          <w:color w:val="000000"/>
          <w:kern w:val="0"/>
          <w:sz w:val="22"/>
        </w:rPr>
        <w:t>１</w:t>
      </w:r>
      <w:r w:rsidRPr="008A06CC">
        <w:rPr>
          <w:rFonts w:ascii="ＭＳ ゴシック" w:eastAsia="ＭＳ Ｐ明朝" w:hAnsi="Times New Roman" w:cs="ＭＳ Ｐ明朝" w:hint="eastAsia"/>
          <w:color w:val="000000"/>
          <w:spacing w:val="2"/>
          <w:kern w:val="0"/>
          <w:sz w:val="22"/>
        </w:rPr>
        <w:t>日付け</w:t>
      </w:r>
      <w:r w:rsidRPr="008A06CC">
        <w:rPr>
          <w:rFonts w:ascii="ＭＳ Ｐ明朝" w:eastAsia="ＭＳ ゴシック" w:hAnsi="ＭＳ Ｐ明朝" w:cs="ＭＳ Ｐ明朝"/>
          <w:color w:val="000000"/>
          <w:spacing w:val="2"/>
          <w:kern w:val="0"/>
          <w:sz w:val="22"/>
        </w:rPr>
        <w:t>2</w:t>
      </w:r>
      <w:r w:rsidRPr="008A06CC">
        <w:rPr>
          <w:rFonts w:ascii="ＭＳ Ｐ明朝" w:eastAsia="ＭＳ ゴシック" w:hAnsi="ＭＳ Ｐ明朝" w:cs="ＭＳ Ｐ明朝"/>
          <w:color w:val="000000"/>
          <w:kern w:val="0"/>
          <w:sz w:val="22"/>
        </w:rPr>
        <w:t>5</w:t>
      </w:r>
      <w:r w:rsidRPr="008A06CC">
        <w:rPr>
          <w:rFonts w:ascii="ＭＳ ゴシック" w:eastAsia="ＭＳ Ｐ明朝" w:hAnsi="Times New Roman" w:cs="ＭＳ Ｐ明朝" w:hint="eastAsia"/>
          <w:color w:val="000000"/>
          <w:spacing w:val="2"/>
          <w:kern w:val="0"/>
          <w:sz w:val="22"/>
        </w:rPr>
        <w:t>農振第</w:t>
      </w:r>
      <w:r w:rsidRPr="008A06CC">
        <w:rPr>
          <w:rFonts w:ascii="ＭＳ Ｐ明朝" w:eastAsia="ＭＳ ゴシック" w:hAnsi="ＭＳ Ｐ明朝" w:cs="ＭＳ Ｐ明朝"/>
          <w:color w:val="000000"/>
          <w:spacing w:val="4"/>
          <w:kern w:val="0"/>
          <w:sz w:val="22"/>
        </w:rPr>
        <w:t>2254</w:t>
      </w:r>
      <w:r w:rsidRPr="008A06CC">
        <w:rPr>
          <w:rFonts w:ascii="ＭＳ ゴシック" w:eastAsia="ＭＳ Ｐ明朝" w:hAnsi="Times New Roman" w:cs="ＭＳ Ｐ明朝" w:hint="eastAsia"/>
          <w:color w:val="000000"/>
          <w:spacing w:val="2"/>
          <w:kern w:val="0"/>
          <w:sz w:val="22"/>
        </w:rPr>
        <w:t>号農林水産事務次官依命通知</w:t>
      </w:r>
      <w:r w:rsidRPr="008A06CC">
        <w:rPr>
          <w:rFonts w:ascii="ＭＳ Ｐ明朝" w:eastAsia="ＭＳ ゴシック" w:hAnsi="ＭＳ Ｐ明朝" w:cs="ＭＳ Ｐ明朝"/>
          <w:color w:val="000000"/>
          <w:spacing w:val="2"/>
          <w:kern w:val="0"/>
          <w:sz w:val="22"/>
        </w:rPr>
        <w:t>)</w:t>
      </w:r>
      <w:r w:rsidRPr="008A06CC">
        <w:rPr>
          <w:rFonts w:ascii="ＭＳ ゴシック" w:eastAsia="ＭＳ Ｐ明朝" w:hAnsi="Times New Roman" w:cs="ＭＳ Ｐ明朝" w:hint="eastAsia"/>
          <w:color w:val="000000"/>
          <w:spacing w:val="2"/>
          <w:kern w:val="0"/>
          <w:sz w:val="22"/>
        </w:rPr>
        <w:t>に基づき、○○活動組織（以下「活動組織」という。）と○○町（以下「町」という。）は、下記のとおり協定を締結する。</w:t>
      </w:r>
    </w:p>
    <w:p w:rsidR="00C7431A" w:rsidRPr="008A06CC" w:rsidRDefault="00C7431A" w:rsidP="00512EED">
      <w:pPr>
        <w:ind w:firstLineChars="100" w:firstLine="206"/>
        <w:jc w:val="left"/>
        <w:textAlignment w:val="baseline"/>
        <w:rPr>
          <w:rFonts w:ascii="ＭＳ ゴシック" w:eastAsia="ＭＳ ゴシック" w:hAnsi="Times New Roman" w:cs="Times New Roman"/>
          <w:color w:val="000000"/>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C7431A" w:rsidRPr="00C7431A" w:rsidTr="00C7431A">
        <w:trPr>
          <w:trHeight w:val="2276"/>
        </w:trPr>
        <w:tc>
          <w:tcPr>
            <w:tcW w:w="9193" w:type="dxa"/>
            <w:tcBorders>
              <w:top w:val="single" w:sz="4" w:space="0" w:color="000000"/>
              <w:left w:val="single" w:sz="4" w:space="0" w:color="000000"/>
              <w:bottom w:val="single" w:sz="4" w:space="0" w:color="000000"/>
              <w:right w:val="single" w:sz="4" w:space="0" w:color="000000"/>
            </w:tcBorders>
          </w:tcPr>
          <w:p w:rsidR="00C7431A" w:rsidRPr="00C7431A" w:rsidRDefault="00C7431A" w:rsidP="00C7431A">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p w:rsidR="00C7431A" w:rsidRPr="00C7431A" w:rsidRDefault="00C7431A" w:rsidP="00C7431A">
            <w:pPr>
              <w:suppressAutoHyphens/>
              <w:kinsoku w:val="0"/>
              <w:wordWrap w:val="0"/>
              <w:overflowPunct w:val="0"/>
              <w:autoSpaceDE w:val="0"/>
              <w:autoSpaceDN w:val="0"/>
              <w:adjustRightInd w:val="0"/>
              <w:spacing w:line="306" w:lineRule="exact"/>
              <w:ind w:left="210" w:hanging="210"/>
              <w:jc w:val="left"/>
              <w:textAlignment w:val="baseline"/>
              <w:rPr>
                <w:rFonts w:ascii="ＭＳ ゴシック" w:eastAsia="ＭＳ ゴシック" w:hAnsi="Times New Roman" w:cs="Times New Roman"/>
                <w:color w:val="000000"/>
                <w:kern w:val="0"/>
                <w:szCs w:val="21"/>
              </w:rPr>
            </w:pPr>
            <w:r w:rsidRPr="00C7431A">
              <w:rPr>
                <w:rFonts w:ascii="ＭＳ ゴシック" w:eastAsia="ＭＳ Ｐゴシック" w:hAnsi="Times New Roman" w:cs="ＭＳ Ｐゴシック" w:hint="eastAsia"/>
                <w:i/>
                <w:iCs/>
                <w:color w:val="000000"/>
                <w:spacing w:val="2"/>
                <w:kern w:val="0"/>
                <w:sz w:val="20"/>
                <w:szCs w:val="20"/>
              </w:rPr>
              <w:t>（注）</w:t>
            </w:r>
            <w:r w:rsidRPr="00C7431A">
              <w:rPr>
                <w:rFonts w:ascii="ＭＳ ゴシック" w:eastAsia="ＭＳ Ｐゴシック" w:hAnsi="Times New Roman" w:cs="ＭＳ Ｐゴシック" w:hint="eastAsia"/>
                <w:i/>
                <w:iCs/>
                <w:color w:val="000000"/>
                <w:kern w:val="0"/>
                <w:sz w:val="20"/>
                <w:szCs w:val="20"/>
              </w:rPr>
              <w:t>土地改良区の管理する施設を資源向上活動の対象とする場合は、市町村と土地改良区及び対象活動組織（集落）の三者の間での協定として、以下の内容の規定として下さい</w:t>
            </w:r>
            <w:r w:rsidRPr="00C7431A">
              <w:rPr>
                <w:rFonts w:ascii="ＭＳ ゴシック" w:eastAsia="ＭＳ Ｐゴシック" w:hAnsi="Times New Roman" w:cs="ＭＳ Ｐゴシック" w:hint="eastAsia"/>
                <w:i/>
                <w:iCs/>
                <w:color w:val="000000"/>
                <w:spacing w:val="2"/>
                <w:kern w:val="0"/>
                <w:sz w:val="20"/>
                <w:szCs w:val="20"/>
              </w:rPr>
              <w:t>。</w:t>
            </w:r>
          </w:p>
          <w:p w:rsidR="00C7431A" w:rsidRPr="00C7431A" w:rsidRDefault="00C7431A" w:rsidP="00C7431A">
            <w:pPr>
              <w:suppressAutoHyphens/>
              <w:kinsoku w:val="0"/>
              <w:wordWrap w:val="0"/>
              <w:overflowPunct w:val="0"/>
              <w:autoSpaceDE w:val="0"/>
              <w:autoSpaceDN w:val="0"/>
              <w:adjustRightInd w:val="0"/>
              <w:spacing w:line="306" w:lineRule="exact"/>
              <w:ind w:firstLine="210"/>
              <w:jc w:val="left"/>
              <w:textAlignment w:val="baseline"/>
              <w:rPr>
                <w:rFonts w:ascii="ＭＳ ゴシック" w:eastAsia="ＭＳ ゴシック" w:hAnsi="Times New Roman" w:cs="Times New Roman"/>
                <w:color w:val="000000"/>
                <w:kern w:val="0"/>
                <w:szCs w:val="21"/>
              </w:rPr>
            </w:pPr>
            <w:r w:rsidRPr="00C7431A">
              <w:rPr>
                <w:rFonts w:ascii="ＭＳ ゴシック" w:eastAsia="ＭＳ 明朝" w:hAnsi="Times New Roman" w:cs="ＭＳ 明朝" w:hint="eastAsia"/>
                <w:i/>
                <w:iCs/>
                <w:color w:val="000000"/>
                <w:kern w:val="0"/>
                <w:sz w:val="20"/>
                <w:szCs w:val="20"/>
              </w:rPr>
              <w:t>多面的機能支払交付金</w:t>
            </w:r>
            <w:r w:rsidRPr="00C7431A">
              <w:rPr>
                <w:rFonts w:ascii="ＭＳ ゴシック" w:eastAsia="ＭＳ 明朝" w:hAnsi="Times New Roman" w:cs="ＭＳ 明朝" w:hint="eastAsia"/>
                <w:i/>
                <w:iCs/>
                <w:color w:val="000000"/>
                <w:spacing w:val="2"/>
                <w:kern w:val="0"/>
                <w:sz w:val="20"/>
                <w:szCs w:val="20"/>
              </w:rPr>
              <w:t>実施要綱（平成</w:t>
            </w:r>
            <w:r w:rsidRPr="00C7431A">
              <w:rPr>
                <w:rFonts w:ascii="ＭＳ 明朝" w:eastAsia="ＭＳ ゴシック" w:hAnsi="ＭＳ 明朝" w:cs="ＭＳ 明朝"/>
                <w:i/>
                <w:iCs/>
                <w:color w:val="000000"/>
                <w:spacing w:val="2"/>
                <w:kern w:val="0"/>
                <w:sz w:val="20"/>
                <w:szCs w:val="20"/>
              </w:rPr>
              <w:t>2</w:t>
            </w:r>
            <w:r w:rsidRPr="00C7431A">
              <w:rPr>
                <w:rFonts w:ascii="ＭＳ 明朝" w:eastAsia="ＭＳ ゴシック" w:hAnsi="ＭＳ 明朝" w:cs="ＭＳ 明朝"/>
                <w:i/>
                <w:iCs/>
                <w:color w:val="000000"/>
                <w:kern w:val="0"/>
                <w:sz w:val="20"/>
                <w:szCs w:val="20"/>
              </w:rPr>
              <w:t>6</w:t>
            </w:r>
            <w:r w:rsidRPr="00C7431A">
              <w:rPr>
                <w:rFonts w:ascii="ＭＳ ゴシック" w:eastAsia="ＭＳ 明朝" w:hAnsi="Times New Roman" w:cs="ＭＳ 明朝" w:hint="eastAsia"/>
                <w:i/>
                <w:iCs/>
                <w:color w:val="000000"/>
                <w:spacing w:val="2"/>
                <w:kern w:val="0"/>
                <w:sz w:val="20"/>
                <w:szCs w:val="20"/>
              </w:rPr>
              <w:t>年４月</w:t>
            </w:r>
            <w:r w:rsidRPr="00C7431A">
              <w:rPr>
                <w:rFonts w:ascii="ＭＳ ゴシック" w:eastAsia="ＭＳ 明朝" w:hAnsi="Times New Roman" w:cs="ＭＳ 明朝" w:hint="eastAsia"/>
                <w:i/>
                <w:iCs/>
                <w:color w:val="000000"/>
                <w:kern w:val="0"/>
                <w:sz w:val="20"/>
                <w:szCs w:val="20"/>
              </w:rPr>
              <w:t>１</w:t>
            </w:r>
            <w:r w:rsidRPr="00C7431A">
              <w:rPr>
                <w:rFonts w:ascii="ＭＳ ゴシック" w:eastAsia="ＭＳ 明朝" w:hAnsi="Times New Roman" w:cs="ＭＳ 明朝" w:hint="eastAsia"/>
                <w:i/>
                <w:iCs/>
                <w:color w:val="000000"/>
                <w:spacing w:val="2"/>
                <w:kern w:val="0"/>
                <w:sz w:val="20"/>
                <w:szCs w:val="20"/>
              </w:rPr>
              <w:t>日付け</w:t>
            </w:r>
            <w:r w:rsidRPr="00C7431A">
              <w:rPr>
                <w:rFonts w:ascii="ＭＳ 明朝" w:eastAsia="ＭＳ ゴシック" w:hAnsi="ＭＳ 明朝" w:cs="ＭＳ 明朝"/>
                <w:i/>
                <w:iCs/>
                <w:color w:val="000000"/>
                <w:spacing w:val="2"/>
                <w:kern w:val="0"/>
                <w:sz w:val="20"/>
                <w:szCs w:val="20"/>
              </w:rPr>
              <w:t>2</w:t>
            </w:r>
            <w:r w:rsidRPr="00C7431A">
              <w:rPr>
                <w:rFonts w:ascii="ＭＳ 明朝" w:eastAsia="ＭＳ ゴシック" w:hAnsi="ＭＳ 明朝" w:cs="ＭＳ 明朝"/>
                <w:i/>
                <w:iCs/>
                <w:color w:val="000000"/>
                <w:kern w:val="0"/>
                <w:sz w:val="20"/>
                <w:szCs w:val="20"/>
              </w:rPr>
              <w:t>5</w:t>
            </w:r>
            <w:r w:rsidRPr="00C7431A">
              <w:rPr>
                <w:rFonts w:ascii="ＭＳ ゴシック" w:eastAsia="ＭＳ 明朝" w:hAnsi="Times New Roman" w:cs="ＭＳ 明朝" w:hint="eastAsia"/>
                <w:i/>
                <w:iCs/>
                <w:color w:val="000000"/>
                <w:spacing w:val="2"/>
                <w:kern w:val="0"/>
                <w:sz w:val="20"/>
                <w:szCs w:val="20"/>
              </w:rPr>
              <w:t>農振第</w:t>
            </w:r>
            <w:r w:rsidRPr="00C7431A">
              <w:rPr>
                <w:rFonts w:ascii="ＭＳ 明朝" w:eastAsia="ＭＳ ゴシック" w:hAnsi="ＭＳ 明朝" w:cs="ＭＳ 明朝"/>
                <w:i/>
                <w:iCs/>
                <w:color w:val="000000"/>
                <w:spacing w:val="4"/>
                <w:kern w:val="0"/>
                <w:sz w:val="20"/>
                <w:szCs w:val="20"/>
              </w:rPr>
              <w:t>2254</w:t>
            </w:r>
            <w:r w:rsidRPr="00C7431A">
              <w:rPr>
                <w:rFonts w:ascii="ＭＳ ゴシック" w:eastAsia="ＭＳ 明朝" w:hAnsi="Times New Roman" w:cs="ＭＳ 明朝" w:hint="eastAsia"/>
                <w:i/>
                <w:iCs/>
                <w:color w:val="000000"/>
                <w:spacing w:val="2"/>
                <w:kern w:val="0"/>
                <w:sz w:val="20"/>
                <w:szCs w:val="20"/>
              </w:rPr>
              <w:t>号農林水産事務次官依命通知</w:t>
            </w:r>
            <w:r w:rsidRPr="00C7431A">
              <w:rPr>
                <w:rFonts w:ascii="ＭＳ 明朝" w:eastAsia="ＭＳ ゴシック" w:hAnsi="ＭＳ 明朝" w:cs="ＭＳ 明朝"/>
                <w:i/>
                <w:iCs/>
                <w:color w:val="000000"/>
                <w:spacing w:val="2"/>
                <w:kern w:val="0"/>
                <w:sz w:val="20"/>
                <w:szCs w:val="20"/>
              </w:rPr>
              <w:t>)</w:t>
            </w:r>
            <w:r w:rsidRPr="00C7431A">
              <w:rPr>
                <w:rFonts w:ascii="ＭＳ ゴシック" w:eastAsia="ＭＳ 明朝" w:hAnsi="Times New Roman" w:cs="ＭＳ 明朝" w:hint="eastAsia"/>
                <w:i/>
                <w:iCs/>
                <w:color w:val="000000"/>
                <w:spacing w:val="2"/>
                <w:kern w:val="0"/>
                <w:sz w:val="20"/>
                <w:szCs w:val="20"/>
              </w:rPr>
              <w:t>に基づき、</w:t>
            </w:r>
            <w:r w:rsidRPr="00C7431A">
              <w:rPr>
                <w:rFonts w:ascii="ＭＳ ゴシック" w:eastAsia="ＭＳ 明朝" w:hAnsi="Times New Roman" w:cs="ＭＳ 明朝" w:hint="eastAsia"/>
                <w:i/>
                <w:iCs/>
                <w:color w:val="000000"/>
                <w:kern w:val="0"/>
                <w:sz w:val="20"/>
                <w:szCs w:val="20"/>
              </w:rPr>
              <w:t>○○</w:t>
            </w:r>
            <w:r w:rsidRPr="00C7431A">
              <w:rPr>
                <w:rFonts w:ascii="ＭＳ ゴシック" w:eastAsia="ＭＳ 明朝" w:hAnsi="Times New Roman" w:cs="ＭＳ 明朝" w:hint="eastAsia"/>
                <w:i/>
                <w:iCs/>
                <w:color w:val="000000"/>
                <w:spacing w:val="2"/>
                <w:kern w:val="0"/>
                <w:sz w:val="20"/>
                <w:szCs w:val="20"/>
              </w:rPr>
              <w:t>活動組織（以下「活動組織」という。）と</w:t>
            </w:r>
            <w:r w:rsidRPr="00C7431A">
              <w:rPr>
                <w:rFonts w:ascii="ＭＳ ゴシック" w:eastAsia="ＭＳ 明朝" w:hAnsi="Times New Roman" w:cs="ＭＳ 明朝" w:hint="eastAsia"/>
                <w:i/>
                <w:iCs/>
                <w:color w:val="000000"/>
                <w:kern w:val="0"/>
                <w:sz w:val="20"/>
                <w:szCs w:val="20"/>
              </w:rPr>
              <w:t>○○</w:t>
            </w:r>
            <w:r w:rsidRPr="00C7431A">
              <w:rPr>
                <w:rFonts w:ascii="ＭＳ ゴシック" w:eastAsia="ＭＳ 明朝" w:hAnsi="Times New Roman" w:cs="ＭＳ 明朝" w:hint="eastAsia"/>
                <w:i/>
                <w:iCs/>
                <w:color w:val="000000"/>
                <w:spacing w:val="2"/>
                <w:kern w:val="0"/>
                <w:sz w:val="20"/>
                <w:szCs w:val="20"/>
              </w:rPr>
              <w:t>町（以下「町」という。）及び○○土地改良区（以下「土地改良区」という。）は、下記のとおり協定を締結する。</w:t>
            </w:r>
          </w:p>
          <w:p w:rsidR="00C7431A" w:rsidRPr="00C7431A" w:rsidRDefault="00C7431A" w:rsidP="00C7431A">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tc>
      </w:tr>
    </w:tbl>
    <w:p w:rsidR="00C7431A" w:rsidRDefault="00C7431A" w:rsidP="008A06CC">
      <w:pPr>
        <w:jc w:val="left"/>
        <w:textAlignment w:val="baseline"/>
        <w:rPr>
          <w:rFonts w:ascii="ＭＳ ゴシック" w:eastAsia="ＭＳ Ｐ明朝" w:hAnsi="Times New Roman" w:cs="ＭＳ Ｐ明朝"/>
          <w:color w:val="000000"/>
          <w:spacing w:val="2"/>
          <w:kern w:val="0"/>
          <w:sz w:val="22"/>
        </w:rPr>
      </w:pPr>
    </w:p>
    <w:p w:rsidR="00C7431A" w:rsidRDefault="00C7431A" w:rsidP="008A06CC">
      <w:pPr>
        <w:jc w:val="left"/>
        <w:textAlignment w:val="baseline"/>
        <w:rPr>
          <w:rFonts w:ascii="ＭＳ ゴシック" w:eastAsia="ＭＳ Ｐ明朝" w:hAnsi="Times New Roman" w:cs="ＭＳ Ｐ明朝"/>
          <w:color w:val="000000"/>
          <w:spacing w:val="2"/>
          <w:kern w:val="0"/>
          <w:sz w:val="22"/>
        </w:rPr>
      </w:pPr>
    </w:p>
    <w:p w:rsidR="008A06CC" w:rsidRPr="008A06CC" w:rsidRDefault="008A06CC" w:rsidP="00C7431A">
      <w:pPr>
        <w:jc w:val="center"/>
        <w:textAlignment w:val="baseline"/>
        <w:rPr>
          <w:rFonts w:ascii="ＭＳ ゴシック" w:eastAsia="ＭＳ ゴシック" w:hAnsi="Times New Roman" w:cs="Times New Roman"/>
          <w:color w:val="000000"/>
          <w:kern w:val="0"/>
          <w:szCs w:val="21"/>
        </w:rPr>
      </w:pPr>
      <w:r w:rsidRPr="008A06CC">
        <w:rPr>
          <w:rFonts w:ascii="ＭＳ ゴシック" w:eastAsia="ＭＳ Ｐ明朝" w:hAnsi="Times New Roman" w:cs="ＭＳ Ｐ明朝" w:hint="eastAsia"/>
          <w:color w:val="000000"/>
          <w:spacing w:val="2"/>
          <w:kern w:val="0"/>
          <w:sz w:val="22"/>
        </w:rPr>
        <w:t>記</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t>（目的）</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t>第１条</w:t>
      </w:r>
      <w:r w:rsidRPr="008A06CC">
        <w:rPr>
          <w:rFonts w:ascii="ＭＳ ゴシック" w:eastAsia="ＭＳ Ｐ明朝" w:hAnsi="Times New Roman" w:cs="ＭＳ Ｐ明朝" w:hint="eastAsia"/>
          <w:color w:val="000000"/>
          <w:w w:val="151"/>
          <w:kern w:val="0"/>
          <w:sz w:val="22"/>
        </w:rPr>
        <w:t xml:space="preserve">　</w:t>
      </w:r>
      <w:r w:rsidRPr="008A06CC">
        <w:rPr>
          <w:rFonts w:ascii="ＭＳ ゴシック" w:eastAsia="ＭＳ Ｐ明朝" w:hAnsi="Times New Roman" w:cs="ＭＳ Ｐ明朝" w:hint="eastAsia"/>
          <w:color w:val="000000"/>
          <w:kern w:val="0"/>
          <w:sz w:val="22"/>
        </w:rPr>
        <w:t>この協定は、</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に存する農用地、水路、農道等の地域資源及び農村環境の保全活動並びに水路・農道等の施設の長寿命化のための活動が円滑に実施できるよう、その内容等について定めることを目的とする。</w:t>
      </w:r>
    </w:p>
    <w:p w:rsidR="00C7431A" w:rsidRPr="00C7431A" w:rsidRDefault="008A06CC" w:rsidP="00C7431A">
      <w:pPr>
        <w:jc w:val="left"/>
        <w:textAlignment w:val="baseline"/>
        <w:rPr>
          <w:rFonts w:ascii="Arial" w:eastAsia="ＭＳ ゴシック" w:hAnsi="Arial" w:cs="ＭＳ ゴシック"/>
          <w:color w:val="000000"/>
          <w:spacing w:val="2"/>
          <w:kern w:val="0"/>
          <w:sz w:val="22"/>
        </w:rPr>
      </w:pPr>
      <w:r w:rsidRPr="008A06CC">
        <w:rPr>
          <w:rFonts w:ascii="Arial" w:eastAsia="ＭＳ ゴシック" w:hAnsi="Arial" w:cs="Arial"/>
          <w:color w:val="000000"/>
          <w:kern w:val="0"/>
          <w:szCs w:val="21"/>
        </w:rPr>
        <w:t xml:space="preserve"> </w:t>
      </w:r>
    </w:p>
    <w:p w:rsidR="00C7431A" w:rsidRPr="00C7431A" w:rsidRDefault="00C7431A" w:rsidP="00C7431A">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57289</wp:posOffset>
                </wp:positionH>
                <wp:positionV relativeFrom="paragraph">
                  <wp:posOffset>63794</wp:posOffset>
                </wp:positionV>
                <wp:extent cx="5609064" cy="401444"/>
                <wp:effectExtent l="0" t="0" r="10795" b="17780"/>
                <wp:wrapNone/>
                <wp:docPr id="1" name="テキスト ボックス 1"/>
                <wp:cNvGraphicFramePr/>
                <a:graphic xmlns:a="http://schemas.openxmlformats.org/drawingml/2006/main">
                  <a:graphicData uri="http://schemas.microsoft.com/office/word/2010/wordprocessingShape">
                    <wps:wsp>
                      <wps:cNvSpPr txBox="1"/>
                      <wps:spPr>
                        <a:xfrm>
                          <a:off x="0" y="0"/>
                          <a:ext cx="5609064" cy="4014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2EED" w:rsidRPr="00C7431A" w:rsidRDefault="00512EED" w:rsidP="00512EED">
                            <w:pPr>
                              <w:suppressAutoHyphens/>
                              <w:kinsoku w:val="0"/>
                              <w:wordWrap w:val="0"/>
                              <w:overflowPunct w:val="0"/>
                              <w:autoSpaceDE w:val="0"/>
                              <w:autoSpaceDN w:val="0"/>
                              <w:adjustRightInd w:val="0"/>
                              <w:spacing w:line="360" w:lineRule="atLeast"/>
                              <w:ind w:firstLineChars="100" w:firstLine="200"/>
                              <w:jc w:val="left"/>
                              <w:textAlignment w:val="baseline"/>
                              <w:rPr>
                                <w:rFonts w:ascii="ＭＳ ゴシック" w:eastAsia="ＭＳ ゴシック" w:hAnsi="Times New Roman" w:cs="Times New Roman"/>
                                <w:color w:val="000000"/>
                                <w:kern w:val="0"/>
                                <w:szCs w:val="21"/>
                              </w:rPr>
                            </w:pPr>
                            <w:r w:rsidRPr="00C7431A">
                              <w:rPr>
                                <w:rFonts w:ascii="ＭＳ ゴシック" w:eastAsia="ＭＳ Ｐゴシック" w:hAnsi="Times New Roman" w:cs="ＭＳ Ｐゴシック" w:hint="eastAsia"/>
                                <w:i/>
                                <w:iCs/>
                                <w:color w:val="000000"/>
                                <w:spacing w:val="2"/>
                                <w:kern w:val="0"/>
                                <w:sz w:val="20"/>
                                <w:szCs w:val="20"/>
                              </w:rPr>
                              <w:t>（注）</w:t>
                            </w:r>
                            <w:r w:rsidRPr="00C7431A">
                              <w:rPr>
                                <w:rFonts w:ascii="ＭＳ ゴシック" w:eastAsia="ＭＳ Ｐゴシック" w:hAnsi="Times New Roman" w:cs="ＭＳ Ｐゴシック" w:hint="eastAsia"/>
                                <w:i/>
                                <w:iCs/>
                                <w:color w:val="000000"/>
                                <w:kern w:val="0"/>
                                <w:sz w:val="20"/>
                                <w:szCs w:val="20"/>
                              </w:rPr>
                              <w:t>活動組織が行う活動の内容に応じて不要な記述を削除して下さい。</w:t>
                            </w:r>
                          </w:p>
                          <w:p w:rsidR="00512EED" w:rsidRPr="00C7431A" w:rsidRDefault="00512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5pt;margin-top:5pt;width:441.65pt;height:3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" fillcolor="white [3201]" strokeweight=".5pt">
                <v:textbox>
                  <w:txbxContent>
                    <w:p w:rsidR="00512EED" w:rsidRPr="00C7431A" w:rsidRDefault="00512EED" w:rsidP="00512EED">
                      <w:pPr>
                        <w:suppressAutoHyphens/>
                        <w:kinsoku w:val="0"/>
                        <w:wordWrap w:val="0"/>
                        <w:overflowPunct w:val="0"/>
                        <w:autoSpaceDE w:val="0"/>
                        <w:autoSpaceDN w:val="0"/>
                        <w:adjustRightInd w:val="0"/>
                        <w:spacing w:line="360" w:lineRule="atLeast"/>
                        <w:ind w:firstLineChars="100" w:firstLine="200"/>
                        <w:jc w:val="left"/>
                        <w:textAlignment w:val="baseline"/>
                        <w:rPr>
                          <w:rFonts w:ascii="ＭＳ ゴシック" w:eastAsia="ＭＳ ゴシック" w:hAnsi="Times New Roman" w:cs="Times New Roman"/>
                          <w:color w:val="000000"/>
                          <w:kern w:val="0"/>
                          <w:szCs w:val="21"/>
                        </w:rPr>
                      </w:pPr>
                      <w:r w:rsidRPr="00C7431A">
                        <w:rPr>
                          <w:rFonts w:ascii="ＭＳ ゴシック" w:eastAsia="ＭＳ Ｐゴシック" w:hAnsi="Times New Roman" w:cs="ＭＳ Ｐゴシック" w:hint="eastAsia"/>
                          <w:i/>
                          <w:iCs/>
                          <w:color w:val="000000"/>
                          <w:spacing w:val="2"/>
                          <w:kern w:val="0"/>
                          <w:sz w:val="20"/>
                          <w:szCs w:val="20"/>
                        </w:rPr>
                        <w:t>（注）</w:t>
                      </w:r>
                      <w:r w:rsidRPr="00C7431A">
                        <w:rPr>
                          <w:rFonts w:ascii="ＭＳ ゴシック" w:eastAsia="ＭＳ Ｐゴシック" w:hAnsi="Times New Roman" w:cs="ＭＳ Ｐゴシック" w:hint="eastAsia"/>
                          <w:i/>
                          <w:iCs/>
                          <w:color w:val="000000"/>
                          <w:kern w:val="0"/>
                          <w:sz w:val="20"/>
                          <w:szCs w:val="20"/>
                        </w:rPr>
                        <w:t>活動組織が行う活動の内容に応じて不要な記述を削除して下さい。</w:t>
                      </w:r>
                    </w:p>
                    <w:p w:rsidR="00512EED" w:rsidRPr="00C7431A" w:rsidRDefault="00512EED"/>
                  </w:txbxContent>
                </v:textbox>
              </v:shape>
            </w:pict>
          </mc:Fallback>
        </mc:AlternateContent>
      </w:r>
    </w:p>
    <w:p w:rsidR="00C7431A" w:rsidRPr="00C7431A" w:rsidRDefault="00C7431A" w:rsidP="00C7431A">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Times New Roman" w:cs="Times New Roman"/>
          <w:color w:val="000000"/>
          <w:kern w:val="0"/>
          <w:szCs w:val="21"/>
        </w:rPr>
      </w:pPr>
    </w:p>
    <w:p w:rsidR="00C7431A" w:rsidRPr="00C7431A" w:rsidRDefault="00C7431A" w:rsidP="008A06CC">
      <w:pPr>
        <w:jc w:val="left"/>
        <w:textAlignment w:val="baseline"/>
        <w:rPr>
          <w:rFonts w:ascii="Arial" w:eastAsia="ＭＳ ゴシック" w:hAnsi="Arial" w:cs="ＭＳ ゴシック"/>
          <w:color w:val="000000"/>
          <w:spacing w:val="2"/>
          <w:kern w:val="0"/>
          <w:sz w:val="22"/>
        </w:rPr>
      </w:pPr>
    </w:p>
    <w:p w:rsidR="00C7431A" w:rsidRDefault="00C7431A" w:rsidP="008A06CC">
      <w:pPr>
        <w:jc w:val="left"/>
        <w:textAlignment w:val="baseline"/>
        <w:rPr>
          <w:rFonts w:ascii="Arial" w:eastAsia="ＭＳ ゴシック" w:hAnsi="Arial" w:cs="ＭＳ ゴシック"/>
          <w:color w:val="000000"/>
          <w:spacing w:val="2"/>
          <w:kern w:val="0"/>
          <w:sz w:val="22"/>
        </w:rPr>
      </w:pP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spacing w:val="2"/>
          <w:kern w:val="0"/>
          <w:sz w:val="22"/>
        </w:rPr>
        <w:t>【農地維持支</w:t>
      </w:r>
      <w:r w:rsidRPr="008A06CC">
        <w:rPr>
          <w:rFonts w:ascii="Arial" w:eastAsia="ＭＳ ゴシック" w:hAnsi="Arial" w:cs="ＭＳ ゴシック" w:hint="eastAsia"/>
          <w:color w:val="000000"/>
          <w:kern w:val="0"/>
          <w:sz w:val="22"/>
        </w:rPr>
        <w:t>払</w:t>
      </w:r>
      <w:r w:rsidRPr="008A06CC">
        <w:rPr>
          <w:rFonts w:ascii="Arial" w:eastAsia="ＭＳ ゴシック" w:hAnsi="Arial" w:cs="ＭＳ ゴシック" w:hint="eastAsia"/>
          <w:color w:val="000000"/>
          <w:spacing w:val="2"/>
          <w:kern w:val="0"/>
          <w:sz w:val="22"/>
        </w:rPr>
        <w:t>交付</w:t>
      </w:r>
      <w:r w:rsidRPr="008A06CC">
        <w:rPr>
          <w:rFonts w:ascii="Arial" w:eastAsia="ＭＳ ゴシック" w:hAnsi="Arial" w:cs="ＭＳ ゴシック" w:hint="eastAsia"/>
          <w:color w:val="000000"/>
          <w:kern w:val="0"/>
          <w:sz w:val="22"/>
        </w:rPr>
        <w:t>金</w:t>
      </w:r>
      <w:r w:rsidRPr="008A06CC">
        <w:rPr>
          <w:rFonts w:ascii="Arial" w:eastAsia="ＭＳ ゴシック" w:hAnsi="Arial" w:cs="ＭＳ ゴシック" w:hint="eastAsia"/>
          <w:color w:val="000000"/>
          <w:spacing w:val="2"/>
          <w:kern w:val="0"/>
          <w:sz w:val="22"/>
        </w:rPr>
        <w:t>】</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spacing w:val="2"/>
          <w:kern w:val="0"/>
          <w:sz w:val="22"/>
        </w:rPr>
        <w:t>（協定期間）</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spacing w:val="2"/>
          <w:kern w:val="0"/>
          <w:sz w:val="22"/>
        </w:rPr>
        <w:t xml:space="preserve">第２条　</w:t>
      </w:r>
      <w:r w:rsidRPr="008A06CC">
        <w:rPr>
          <w:rFonts w:ascii="ＭＳ ゴシック" w:eastAsia="ＭＳ Ｐ明朝" w:hAnsi="Times New Roman" w:cs="ＭＳ Ｐ明朝" w:hint="eastAsia"/>
          <w:color w:val="000000"/>
          <w:spacing w:val="2"/>
          <w:kern w:val="0"/>
          <w:sz w:val="22"/>
        </w:rPr>
        <w:t>農地維持活</w:t>
      </w:r>
      <w:r w:rsidRPr="008A06CC">
        <w:rPr>
          <w:rFonts w:ascii="ＭＳ ゴシック" w:eastAsia="ＭＳ Ｐ明朝" w:hAnsi="Times New Roman" w:cs="ＭＳ Ｐ明朝" w:hint="eastAsia"/>
          <w:color w:val="000000"/>
          <w:kern w:val="0"/>
          <w:sz w:val="22"/>
        </w:rPr>
        <w:t>動</w:t>
      </w:r>
      <w:r w:rsidRPr="008A06CC">
        <w:rPr>
          <w:rFonts w:ascii="ＭＳ ゴシック" w:eastAsia="ＭＳ Ｐ明朝" w:hAnsi="Times New Roman" w:cs="ＭＳ Ｐ明朝" w:hint="eastAsia"/>
          <w:color w:val="000000"/>
          <w:spacing w:val="2"/>
          <w:kern w:val="0"/>
          <w:sz w:val="22"/>
        </w:rPr>
        <w:t>の協定期間は、協定締結の日から平成○○年○月○日までとする。</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t>（協定の対象となる農用地及び施設）</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t>第３条</w:t>
      </w:r>
      <w:r w:rsidRPr="008A06CC">
        <w:rPr>
          <w:rFonts w:ascii="ＭＳ ゴシック" w:eastAsia="ＭＳ Ｐ明朝" w:hAnsi="Times New Roman" w:cs="ＭＳ Ｐ明朝" w:hint="eastAsia"/>
          <w:color w:val="000000"/>
          <w:w w:val="151"/>
          <w:kern w:val="0"/>
          <w:sz w:val="22"/>
        </w:rPr>
        <w:t xml:space="preserve">　</w:t>
      </w:r>
      <w:r w:rsidRPr="008A06CC">
        <w:rPr>
          <w:rFonts w:ascii="ＭＳ ゴシック" w:eastAsia="ＭＳ Ｐ明朝" w:hAnsi="Times New Roman" w:cs="ＭＳ Ｐ明朝" w:hint="eastAsia"/>
          <w:color w:val="000000"/>
          <w:kern w:val="0"/>
          <w:sz w:val="22"/>
        </w:rPr>
        <w:t>農地維持活動の協定の対象となる農用地及び施設は、別紙「多面的機能支払交付金に係る活動計画書」のⅠの２に定めるとおりとする。</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t>（実施計画）</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t>第４条</w:t>
      </w:r>
      <w:r w:rsidRPr="008A06CC">
        <w:rPr>
          <w:rFonts w:ascii="ＭＳ ゴシック" w:eastAsia="ＭＳ Ｐ明朝" w:hAnsi="Times New Roman" w:cs="ＭＳ Ｐ明朝" w:hint="eastAsia"/>
          <w:color w:val="000000"/>
          <w:w w:val="151"/>
          <w:kern w:val="0"/>
          <w:sz w:val="22"/>
        </w:rPr>
        <w:t xml:space="preserve">　</w:t>
      </w:r>
      <w:r w:rsidRPr="008A06CC">
        <w:rPr>
          <w:rFonts w:ascii="ＭＳ ゴシック" w:eastAsia="ＭＳ Ｐ明朝" w:hAnsi="Times New Roman" w:cs="ＭＳ Ｐ明朝" w:hint="eastAsia"/>
          <w:color w:val="000000"/>
          <w:kern w:val="0"/>
          <w:sz w:val="22"/>
        </w:rPr>
        <w:t>活動組織が農地維持支払交付金により行う活動は、別紙「多面的機能支払交付金に係る活動計画書」のⅢの１に定めるとおりとする。</w:t>
      </w:r>
    </w:p>
    <w:p w:rsidR="008A06CC" w:rsidRPr="008A06CC" w:rsidRDefault="008A06CC" w:rsidP="008A06CC">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Arial"/>
          <w:color w:val="000000"/>
          <w:kern w:val="0"/>
          <w:szCs w:val="21"/>
        </w:rPr>
        <w:t xml:space="preserve"> </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lastRenderedPageBreak/>
        <w:t>【資源向上支払交付金（地域資源の質的向上を図る共同活動）】</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t>（協定期間）</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t>第５条</w:t>
      </w:r>
      <w:r w:rsidRPr="008A06CC">
        <w:rPr>
          <w:rFonts w:ascii="ＭＳ ゴシック" w:eastAsia="ＭＳ Ｐ明朝" w:hAnsi="Times New Roman" w:cs="ＭＳ Ｐ明朝" w:hint="eastAsia"/>
          <w:color w:val="000000"/>
          <w:w w:val="151"/>
          <w:kern w:val="0"/>
          <w:sz w:val="22"/>
        </w:rPr>
        <w:t xml:space="preserve">　</w:t>
      </w:r>
      <w:r w:rsidRPr="008A06CC">
        <w:rPr>
          <w:rFonts w:ascii="ＭＳ ゴシック" w:eastAsia="ＭＳ Ｐ明朝" w:hAnsi="Times New Roman" w:cs="ＭＳ Ｐ明朝" w:hint="eastAsia"/>
          <w:color w:val="000000"/>
          <w:kern w:val="0"/>
          <w:sz w:val="22"/>
        </w:rPr>
        <w:t>資源向上活動のうち、地域資源の質的向上を図る共同活動の協定期間は、協定締結の日から平成</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年</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月</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日までとする。</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t>（協定の対象となる農用地及び施設）</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t>第６条</w:t>
      </w:r>
      <w:r w:rsidRPr="008A06CC">
        <w:rPr>
          <w:rFonts w:ascii="ＭＳ ゴシック" w:eastAsia="ＭＳ Ｐ明朝" w:hAnsi="Times New Roman" w:cs="ＭＳ Ｐ明朝" w:hint="eastAsia"/>
          <w:color w:val="000000"/>
          <w:w w:val="151"/>
          <w:kern w:val="0"/>
          <w:sz w:val="22"/>
        </w:rPr>
        <w:t xml:space="preserve">　</w:t>
      </w:r>
      <w:r w:rsidRPr="008A06CC">
        <w:rPr>
          <w:rFonts w:ascii="ＭＳ ゴシック" w:eastAsia="ＭＳ Ｐ明朝" w:hAnsi="Times New Roman" w:cs="ＭＳ Ｐ明朝" w:hint="eastAsia"/>
          <w:color w:val="000000"/>
          <w:kern w:val="0"/>
          <w:sz w:val="22"/>
        </w:rPr>
        <w:t>資源向上活動のうち、地域資源の質的向上を図る共同活動の協定の対象となる農用地及び施設は、別紙「多面的機能支払交付金に係る活動計画書」のⅠの２に定めるとおりとする。</w:t>
      </w:r>
    </w:p>
    <w:p w:rsidR="00512EED" w:rsidRDefault="00512EED" w:rsidP="008A06CC">
      <w:pPr>
        <w:jc w:val="left"/>
        <w:textAlignment w:val="baseline"/>
        <w:rPr>
          <w:rFonts w:ascii="Arial" w:eastAsia="ＭＳ ゴシック" w:hAnsi="Arial" w:cs="ＭＳ ゴシック"/>
          <w:color w:val="000000"/>
          <w:kern w:val="0"/>
          <w:sz w:val="22"/>
        </w:rPr>
      </w:pPr>
    </w:p>
    <w:p w:rsidR="00512EED" w:rsidRDefault="00512EED" w:rsidP="008A06CC">
      <w:pPr>
        <w:jc w:val="left"/>
        <w:textAlignment w:val="baseline"/>
        <w:rPr>
          <w:rFonts w:ascii="Arial" w:eastAsia="ＭＳ ゴシック" w:hAnsi="Arial" w:cs="ＭＳ ゴシック"/>
          <w:color w:val="000000"/>
          <w:kern w:val="0"/>
          <w:sz w:val="22"/>
        </w:rPr>
      </w:pP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t>（実施計画）</w:t>
      </w:r>
    </w:p>
    <w:p w:rsidR="008A06CC" w:rsidRDefault="008A06CC" w:rsidP="008A06CC">
      <w:pPr>
        <w:jc w:val="left"/>
        <w:textAlignment w:val="baseline"/>
        <w:rPr>
          <w:rFonts w:ascii="ＭＳ ゴシック" w:eastAsia="ＭＳ Ｐ明朝" w:hAnsi="Times New Roman" w:cs="ＭＳ Ｐ明朝"/>
          <w:color w:val="000000"/>
          <w:kern w:val="0"/>
          <w:sz w:val="22"/>
        </w:rPr>
      </w:pPr>
      <w:r w:rsidRPr="008A06CC">
        <w:rPr>
          <w:rFonts w:ascii="Arial" w:eastAsia="ＭＳ ゴシック" w:hAnsi="Arial" w:cs="ＭＳ ゴシック" w:hint="eastAsia"/>
          <w:color w:val="000000"/>
          <w:kern w:val="0"/>
          <w:sz w:val="22"/>
        </w:rPr>
        <w:t>第７条</w:t>
      </w:r>
      <w:r w:rsidRPr="008A06CC">
        <w:rPr>
          <w:rFonts w:ascii="ＭＳ ゴシック" w:eastAsia="ＭＳ Ｐ明朝" w:hAnsi="Times New Roman" w:cs="ＭＳ Ｐ明朝" w:hint="eastAsia"/>
          <w:color w:val="000000"/>
          <w:w w:val="151"/>
          <w:kern w:val="0"/>
          <w:sz w:val="22"/>
        </w:rPr>
        <w:t xml:space="preserve">　</w:t>
      </w:r>
      <w:r w:rsidRPr="008A06CC">
        <w:rPr>
          <w:rFonts w:ascii="ＭＳ ゴシック" w:eastAsia="ＭＳ Ｐ明朝" w:hAnsi="Times New Roman" w:cs="ＭＳ Ｐ明朝" w:hint="eastAsia"/>
          <w:color w:val="000000"/>
          <w:kern w:val="0"/>
          <w:sz w:val="22"/>
        </w:rPr>
        <w:t>活動組織が資源向上支払交付金（地域資源の質的向上を図る共同活動）により行う活動は、別紙「多面的機能支払交付金に係る活動計画書」のⅢの２の（１）に定めるとおりとする。</w:t>
      </w:r>
    </w:p>
    <w:p w:rsidR="00512EED" w:rsidRDefault="00512EED" w:rsidP="008A06CC">
      <w:pPr>
        <w:jc w:val="left"/>
        <w:textAlignment w:val="baseline"/>
        <w:rPr>
          <w:rFonts w:ascii="ＭＳ ゴシック" w:eastAsia="ＭＳ Ｐ明朝" w:hAnsi="Times New Roman" w:cs="ＭＳ Ｐ明朝"/>
          <w:color w:val="000000"/>
          <w:kern w:val="0"/>
          <w:sz w:val="22"/>
        </w:rPr>
      </w:pPr>
    </w:p>
    <w:p w:rsidR="00512EED" w:rsidRDefault="00512EED" w:rsidP="008A06CC">
      <w:pPr>
        <w:jc w:val="left"/>
        <w:textAlignment w:val="baseline"/>
        <w:rPr>
          <w:rFonts w:ascii="Arial" w:eastAsia="ＭＳ ゴシック" w:hAnsi="Arial" w:cs="ＭＳ ゴシック"/>
          <w:color w:val="000000"/>
          <w:kern w:val="0"/>
          <w:szCs w:val="21"/>
        </w:rPr>
      </w:pPr>
      <w:r>
        <w:rPr>
          <w:rFonts w:ascii="Arial" w:eastAsia="ＭＳ ゴシック" w:hAnsi="Arial" w:cs="ＭＳ ゴシック" w:hint="eastAsia"/>
          <w:noProof/>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32750</wp:posOffset>
                </wp:positionH>
                <wp:positionV relativeFrom="paragraph">
                  <wp:posOffset>18976</wp:posOffset>
                </wp:positionV>
                <wp:extent cx="5920966" cy="633742"/>
                <wp:effectExtent l="0" t="0" r="22860" b="13970"/>
                <wp:wrapNone/>
                <wp:docPr id="3" name="テキスト ボックス 3"/>
                <wp:cNvGraphicFramePr/>
                <a:graphic xmlns:a="http://schemas.openxmlformats.org/drawingml/2006/main">
                  <a:graphicData uri="http://schemas.microsoft.com/office/word/2010/wordprocessingShape">
                    <wps:wsp>
                      <wps:cNvSpPr txBox="1"/>
                      <wps:spPr>
                        <a:xfrm>
                          <a:off x="0" y="0"/>
                          <a:ext cx="5920966" cy="633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2EED" w:rsidRPr="00512EED" w:rsidRDefault="00512EED" w:rsidP="00512EED">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Times New Roman" w:cs="Times New Roman"/>
                                <w:color w:val="000000"/>
                                <w:kern w:val="0"/>
                                <w:szCs w:val="21"/>
                              </w:rPr>
                            </w:pPr>
                            <w:r w:rsidRPr="00512EED">
                              <w:rPr>
                                <w:rFonts w:ascii="ＭＳ ゴシック" w:eastAsia="ＭＳ Ｐゴシック" w:hAnsi="Times New Roman" w:cs="ＭＳ Ｐゴシック" w:hint="eastAsia"/>
                                <w:i/>
                                <w:iCs/>
                                <w:color w:val="000000"/>
                                <w:spacing w:val="2"/>
                                <w:kern w:val="0"/>
                                <w:sz w:val="20"/>
                                <w:szCs w:val="20"/>
                              </w:rPr>
                              <w:t>（注）資源向上支払交付金（地域資源の質的向上を図る共同活動）を受けない活動組織の場合は、</w:t>
                            </w:r>
                          </w:p>
                          <w:p w:rsidR="00512EED" w:rsidRDefault="00512EED" w:rsidP="00512EED">
                            <w:r w:rsidRPr="00512EED">
                              <w:rPr>
                                <w:rFonts w:ascii="ＭＳ ゴシック" w:eastAsia="ＭＳ Ｐゴシック" w:hAnsi="Times New Roman" w:cs="ＭＳ Ｐゴシック" w:hint="eastAsia"/>
                                <w:i/>
                                <w:iCs/>
                                <w:color w:val="000000"/>
                                <w:spacing w:val="2"/>
                                <w:w w:val="151"/>
                                <w:kern w:val="0"/>
                                <w:sz w:val="20"/>
                                <w:szCs w:val="20"/>
                              </w:rPr>
                              <w:t xml:space="preserve">　</w:t>
                            </w:r>
                            <w:r w:rsidRPr="00512EED">
                              <w:rPr>
                                <w:rFonts w:ascii="ＭＳ ゴシック" w:eastAsia="ＭＳ Ｐゴシック" w:hAnsi="Times New Roman" w:cs="ＭＳ Ｐゴシック" w:hint="eastAsia"/>
                                <w:i/>
                                <w:iCs/>
                                <w:color w:val="000000"/>
                                <w:spacing w:val="2"/>
                                <w:kern w:val="0"/>
                                <w:sz w:val="20"/>
                                <w:szCs w:val="20"/>
                              </w:rPr>
                              <w:t>第５条から第７条を削除して下さい。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margin-left:2.6pt;margin-top:1.5pt;width:466.2pt;height:49.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" fillcolor="white [3201]" strokeweight=".5pt">
                <v:textbox>
                  <w:txbxContent>
                    <w:p w:rsidR="00512EED" w:rsidRPr="00512EED" w:rsidRDefault="00512EED" w:rsidP="00512EED">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Times New Roman" w:cs="Times New Roman"/>
                          <w:color w:val="000000"/>
                          <w:kern w:val="0"/>
                          <w:szCs w:val="21"/>
                        </w:rPr>
                      </w:pPr>
                      <w:r w:rsidRPr="00512EED">
                        <w:rPr>
                          <w:rFonts w:ascii="ＭＳ ゴシック" w:eastAsia="ＭＳ Ｐゴシック" w:hAnsi="Times New Roman" w:cs="ＭＳ Ｐゴシック" w:hint="eastAsia"/>
                          <w:i/>
                          <w:iCs/>
                          <w:color w:val="000000"/>
                          <w:spacing w:val="2"/>
                          <w:kern w:val="0"/>
                          <w:sz w:val="20"/>
                          <w:szCs w:val="20"/>
                        </w:rPr>
                        <w:t>（注）資源向上支払交付金（地域資源の質的向上を図る共同活動）を受けない活動組織の場合は、</w:t>
                      </w:r>
                    </w:p>
                    <w:p w:rsidR="00512EED" w:rsidRDefault="00512EED" w:rsidP="00512EED">
                      <w:r w:rsidRPr="00512EED">
                        <w:rPr>
                          <w:rFonts w:ascii="ＭＳ ゴシック" w:eastAsia="ＭＳ Ｐゴシック" w:hAnsi="Times New Roman" w:cs="ＭＳ Ｐゴシック" w:hint="eastAsia"/>
                          <w:i/>
                          <w:iCs/>
                          <w:color w:val="000000"/>
                          <w:spacing w:val="2"/>
                          <w:w w:val="151"/>
                          <w:kern w:val="0"/>
                          <w:sz w:val="20"/>
                          <w:szCs w:val="20"/>
                        </w:rPr>
                        <w:t xml:space="preserve">　</w:t>
                      </w:r>
                      <w:r w:rsidRPr="00512EED">
                        <w:rPr>
                          <w:rFonts w:ascii="ＭＳ ゴシック" w:eastAsia="ＭＳ Ｐゴシック" w:hAnsi="Times New Roman" w:cs="ＭＳ Ｐゴシック" w:hint="eastAsia"/>
                          <w:i/>
                          <w:iCs/>
                          <w:color w:val="000000"/>
                          <w:spacing w:val="2"/>
                          <w:kern w:val="0"/>
                          <w:sz w:val="20"/>
                          <w:szCs w:val="20"/>
                        </w:rPr>
                        <w:t>第５条から第７条を削除して下さい。</w:t>
                      </w:r>
                    </w:p>
                  </w:txbxContent>
                </v:textbox>
              </v:shape>
            </w:pict>
          </mc:Fallback>
        </mc:AlternateContent>
      </w:r>
    </w:p>
    <w:p w:rsidR="00512EED" w:rsidRDefault="00512EED" w:rsidP="008A06CC">
      <w:pPr>
        <w:jc w:val="left"/>
        <w:textAlignment w:val="baseline"/>
        <w:rPr>
          <w:rFonts w:ascii="Arial" w:eastAsia="ＭＳ ゴシック" w:hAnsi="Arial" w:cs="ＭＳ ゴシック"/>
          <w:color w:val="000000"/>
          <w:kern w:val="0"/>
          <w:szCs w:val="21"/>
        </w:rPr>
      </w:pPr>
    </w:p>
    <w:p w:rsidR="00512EED" w:rsidRDefault="00512EED" w:rsidP="008A06CC">
      <w:pPr>
        <w:jc w:val="left"/>
        <w:textAlignment w:val="baseline"/>
        <w:rPr>
          <w:rFonts w:ascii="Arial" w:eastAsia="ＭＳ ゴシック" w:hAnsi="Arial" w:cs="ＭＳ ゴシック"/>
          <w:color w:val="000000"/>
          <w:kern w:val="0"/>
          <w:szCs w:val="21"/>
        </w:rPr>
      </w:pPr>
    </w:p>
    <w:p w:rsidR="00512EED" w:rsidRDefault="00512EED" w:rsidP="008A06CC">
      <w:pPr>
        <w:jc w:val="left"/>
        <w:textAlignment w:val="baseline"/>
        <w:rPr>
          <w:rFonts w:ascii="Arial" w:eastAsia="ＭＳ ゴシック" w:hAnsi="Arial" w:cs="ＭＳ ゴシック"/>
          <w:color w:val="000000"/>
          <w:kern w:val="0"/>
          <w:szCs w:val="21"/>
        </w:rPr>
      </w:pPr>
    </w:p>
    <w:p w:rsidR="00512EED" w:rsidRDefault="00512EED" w:rsidP="008A06CC">
      <w:pPr>
        <w:jc w:val="left"/>
        <w:textAlignment w:val="baseline"/>
        <w:rPr>
          <w:rFonts w:ascii="Arial" w:eastAsia="ＭＳ ゴシック" w:hAnsi="Arial" w:cs="ＭＳ ゴシック"/>
          <w:color w:val="000000"/>
          <w:kern w:val="0"/>
          <w:szCs w:val="21"/>
        </w:rPr>
      </w:pP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Cs w:val="21"/>
        </w:rPr>
        <w:t>【資源向上支払交付金（施設の長寿命化のための活動）】</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Cs w:val="21"/>
        </w:rPr>
        <w:t>（協定期間）</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t>第８条</w:t>
      </w:r>
      <w:r w:rsidRPr="008A06CC">
        <w:rPr>
          <w:rFonts w:ascii="Arial" w:eastAsia="ＭＳ ゴシック" w:hAnsi="Arial" w:cs="ＭＳ ゴシック" w:hint="eastAsia"/>
          <w:color w:val="000000"/>
          <w:kern w:val="0"/>
          <w:szCs w:val="21"/>
        </w:rPr>
        <w:t xml:space="preserve">　</w:t>
      </w:r>
      <w:r w:rsidRPr="008A06CC">
        <w:rPr>
          <w:rFonts w:ascii="ＭＳ ゴシック" w:eastAsia="ＭＳ Ｐ明朝" w:hAnsi="Times New Roman" w:cs="ＭＳ Ｐ明朝" w:hint="eastAsia"/>
          <w:color w:val="000000"/>
          <w:kern w:val="0"/>
          <w:sz w:val="22"/>
        </w:rPr>
        <w:t>資源向上活動のうち、施設の長寿命化のための活動の協定期間は、協定締結の日から平成○○年○月○日までとする。</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Cs w:val="21"/>
        </w:rPr>
        <w:t>（協定の対象となる農用地及び施設）</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t xml:space="preserve">第９条　</w:t>
      </w:r>
      <w:r w:rsidRPr="008A06CC">
        <w:rPr>
          <w:rFonts w:ascii="ＭＳ ゴシック" w:eastAsia="ＭＳ Ｐ明朝" w:hAnsi="Times New Roman" w:cs="ＭＳ Ｐ明朝" w:hint="eastAsia"/>
          <w:color w:val="000000"/>
          <w:kern w:val="0"/>
          <w:sz w:val="22"/>
        </w:rPr>
        <w:t>資源向上活動のうち、施設の長寿命化のための活動の対象となる農用地及び施設は、別紙「多面的機能支払交付金に係る活動計画書」のⅠの２に定めるとおりとする。</w:t>
      </w:r>
    </w:p>
    <w:tbl>
      <w:tblPr>
        <w:tblW w:w="919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512EED" w:rsidRPr="00512EED" w:rsidTr="00CE426A">
        <w:tc>
          <w:tcPr>
            <w:tcW w:w="9193" w:type="dxa"/>
            <w:tcBorders>
              <w:top w:val="single" w:sz="4" w:space="0" w:color="000000"/>
              <w:left w:val="single" w:sz="4" w:space="0" w:color="000000"/>
              <w:bottom w:val="single" w:sz="4" w:space="0" w:color="000000"/>
              <w:right w:val="single" w:sz="4" w:space="0" w:color="000000"/>
            </w:tcBorders>
          </w:tcPr>
          <w:p w:rsidR="00512EED" w:rsidRPr="00512EED" w:rsidRDefault="00512EED" w:rsidP="00512EED">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p w:rsidR="00512EED" w:rsidRPr="006C701E" w:rsidRDefault="00512EED" w:rsidP="006C701E">
            <w:pPr>
              <w:suppressAutoHyphens/>
              <w:kinsoku w:val="0"/>
              <w:wordWrap w:val="0"/>
              <w:overflowPunct w:val="0"/>
              <w:autoSpaceDE w:val="0"/>
              <w:autoSpaceDN w:val="0"/>
              <w:adjustRightInd w:val="0"/>
              <w:spacing w:line="306" w:lineRule="exact"/>
              <w:ind w:left="314" w:hanging="314"/>
              <w:jc w:val="left"/>
              <w:textAlignment w:val="baseline"/>
              <w:rPr>
                <w:rFonts w:ascii="ＭＳ ゴシック" w:eastAsia="ＭＳ Ｐゴシック" w:hAnsi="Times New Roman" w:cs="ＭＳ Ｐゴシック"/>
                <w:i/>
                <w:iCs/>
                <w:color w:val="000000"/>
                <w:spacing w:val="2"/>
                <w:kern w:val="0"/>
                <w:sz w:val="20"/>
                <w:szCs w:val="20"/>
              </w:rPr>
            </w:pPr>
            <w:r w:rsidRPr="00512EED">
              <w:rPr>
                <w:rFonts w:ascii="ＭＳ ゴシック" w:eastAsia="ＭＳ Ｐゴシック" w:hAnsi="Times New Roman" w:cs="ＭＳ Ｐゴシック" w:hint="eastAsia"/>
                <w:i/>
                <w:iCs/>
                <w:color w:val="000000"/>
                <w:spacing w:val="2"/>
                <w:kern w:val="0"/>
                <w:sz w:val="20"/>
                <w:szCs w:val="20"/>
              </w:rPr>
              <w:t>（注）</w:t>
            </w:r>
            <w:r w:rsidR="006C701E">
              <w:rPr>
                <w:rFonts w:ascii="ＭＳ ゴシック" w:eastAsia="ＭＳ Ｐゴシック" w:hAnsi="Times New Roman" w:cs="ＭＳ Ｐゴシック" w:hint="eastAsia"/>
                <w:i/>
                <w:iCs/>
                <w:color w:val="000000"/>
                <w:spacing w:val="2"/>
                <w:kern w:val="0"/>
                <w:sz w:val="20"/>
                <w:szCs w:val="20"/>
              </w:rPr>
              <w:t>農地維持支払交付金および資源向上支払交付金（共同活動）を受けない活動組織は</w:t>
            </w:r>
            <w:r w:rsidRPr="00512EED">
              <w:rPr>
                <w:rFonts w:ascii="ＭＳ ゴシック" w:eastAsia="ＭＳ Ｐゴシック" w:hAnsi="Times New Roman" w:cs="ＭＳ Ｐゴシック" w:hint="eastAsia"/>
                <w:i/>
                <w:iCs/>
                <w:color w:val="000000"/>
                <w:kern w:val="0"/>
                <w:sz w:val="20"/>
                <w:szCs w:val="20"/>
              </w:rPr>
              <w:t>、以下の第</w:t>
            </w:r>
            <w:r w:rsidRPr="00512EED">
              <w:rPr>
                <w:rFonts w:ascii="ＭＳ Ｐゴシック" w:eastAsia="ＭＳ ゴシック" w:hAnsi="ＭＳ Ｐゴシック" w:cs="ＭＳ Ｐゴシック"/>
                <w:i/>
                <w:iCs/>
                <w:color w:val="000000"/>
                <w:kern w:val="0"/>
                <w:sz w:val="20"/>
                <w:szCs w:val="20"/>
              </w:rPr>
              <w:t>10</w:t>
            </w:r>
            <w:r w:rsidRPr="00512EED">
              <w:rPr>
                <w:rFonts w:ascii="ＭＳ ゴシック" w:eastAsia="ＭＳ Ｐゴシック" w:hAnsi="Times New Roman" w:cs="ＭＳ Ｐゴシック" w:hint="eastAsia"/>
                <w:i/>
                <w:iCs/>
                <w:color w:val="000000"/>
                <w:kern w:val="0"/>
                <w:sz w:val="20"/>
                <w:szCs w:val="20"/>
              </w:rPr>
              <w:t>条の規定を追加して下さい。</w:t>
            </w:r>
          </w:p>
          <w:p w:rsidR="00512EED" w:rsidRPr="00512EED" w:rsidRDefault="00512EED" w:rsidP="00512EED">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r w:rsidRPr="00512EED">
              <w:rPr>
                <w:rFonts w:ascii="ＭＳ ゴシック" w:eastAsia="ＭＳ 明朝" w:hAnsi="Times New Roman" w:cs="ＭＳ 明朝" w:hint="eastAsia"/>
                <w:i/>
                <w:iCs/>
                <w:color w:val="000000"/>
                <w:spacing w:val="2"/>
                <w:kern w:val="0"/>
                <w:sz w:val="20"/>
                <w:szCs w:val="20"/>
              </w:rPr>
              <w:t>（基礎的な保全活動の実施）</w:t>
            </w:r>
          </w:p>
          <w:p w:rsidR="00512EED" w:rsidRPr="00CE426A" w:rsidRDefault="00512EED" w:rsidP="00CE426A">
            <w:pPr>
              <w:suppressAutoHyphens/>
              <w:kinsoku w:val="0"/>
              <w:wordWrap w:val="0"/>
              <w:overflowPunct w:val="0"/>
              <w:autoSpaceDE w:val="0"/>
              <w:autoSpaceDN w:val="0"/>
              <w:adjustRightInd w:val="0"/>
              <w:spacing w:line="306" w:lineRule="exact"/>
              <w:ind w:left="630" w:hanging="524"/>
              <w:jc w:val="left"/>
              <w:textAlignment w:val="baseline"/>
              <w:rPr>
                <w:rFonts w:ascii="ＭＳ ゴシック" w:eastAsia="ＭＳ 明朝" w:hAnsi="Times New Roman" w:cs="ＭＳ 明朝"/>
                <w:i/>
                <w:iCs/>
                <w:color w:val="000000"/>
                <w:spacing w:val="2"/>
                <w:kern w:val="0"/>
                <w:sz w:val="20"/>
                <w:szCs w:val="20"/>
              </w:rPr>
            </w:pPr>
            <w:r w:rsidRPr="00512EED">
              <w:rPr>
                <w:rFonts w:ascii="ＭＳ ゴシック" w:eastAsia="ＭＳ 明朝" w:hAnsi="Times New Roman" w:cs="ＭＳ 明朝" w:hint="eastAsia"/>
                <w:i/>
                <w:iCs/>
                <w:color w:val="000000"/>
                <w:spacing w:val="2"/>
                <w:kern w:val="0"/>
                <w:sz w:val="20"/>
                <w:szCs w:val="20"/>
              </w:rPr>
              <w:t>第</w:t>
            </w:r>
            <w:r w:rsidRPr="00512EED">
              <w:rPr>
                <w:rFonts w:ascii="ＭＳ 明朝" w:eastAsia="ＭＳ ゴシック" w:hAnsi="ＭＳ 明朝" w:cs="ＭＳ 明朝"/>
                <w:i/>
                <w:iCs/>
                <w:color w:val="000000"/>
                <w:spacing w:val="4"/>
                <w:kern w:val="0"/>
                <w:sz w:val="20"/>
                <w:szCs w:val="20"/>
              </w:rPr>
              <w:t>1</w:t>
            </w:r>
            <w:r w:rsidRPr="00512EED">
              <w:rPr>
                <w:rFonts w:ascii="ＭＳ 明朝" w:eastAsia="ＭＳ ゴシック" w:hAnsi="ＭＳ 明朝" w:cs="ＭＳ 明朝"/>
                <w:i/>
                <w:iCs/>
                <w:color w:val="000000"/>
                <w:kern w:val="0"/>
                <w:sz w:val="20"/>
                <w:szCs w:val="20"/>
              </w:rPr>
              <w:t>0</w:t>
            </w:r>
            <w:r w:rsidRPr="00512EED">
              <w:rPr>
                <w:rFonts w:ascii="ＭＳ ゴシック" w:eastAsia="ＭＳ 明朝" w:hAnsi="Times New Roman" w:cs="ＭＳ 明朝" w:hint="eastAsia"/>
                <w:i/>
                <w:iCs/>
                <w:color w:val="000000"/>
                <w:spacing w:val="2"/>
                <w:kern w:val="0"/>
                <w:sz w:val="20"/>
                <w:szCs w:val="20"/>
              </w:rPr>
              <w:t>条</w:t>
            </w:r>
            <w:r w:rsidRPr="00512EED">
              <w:rPr>
                <w:rFonts w:ascii="ＭＳ ゴシック" w:eastAsia="ＭＳ 明朝" w:hAnsi="Times New Roman" w:cs="ＭＳ 明朝" w:hint="eastAsia"/>
                <w:i/>
                <w:iCs/>
                <w:color w:val="000000"/>
                <w:spacing w:val="2"/>
                <w:w w:val="66"/>
                <w:kern w:val="0"/>
                <w:sz w:val="20"/>
                <w:szCs w:val="20"/>
              </w:rPr>
              <w:t xml:space="preserve">　</w:t>
            </w:r>
            <w:r w:rsidRPr="00512EED">
              <w:rPr>
                <w:rFonts w:ascii="ＭＳ ゴシック" w:eastAsia="ＭＳ 明朝" w:hAnsi="Times New Roman" w:cs="ＭＳ 明朝" w:hint="eastAsia"/>
                <w:i/>
                <w:iCs/>
                <w:color w:val="000000"/>
                <w:spacing w:val="2"/>
                <w:kern w:val="0"/>
                <w:sz w:val="20"/>
                <w:szCs w:val="20"/>
              </w:rPr>
              <w:t>活動組織は、別紙「多面的機能支払交付金に係る活動計画書」のⅠの２に定める農用地及び対象施設において、同活動計画書のⅢの１の①の点検・計画策定及び実践活動並びに同活動計画書のⅢの２の（１）の①の機能診断を実施するものとする。</w:t>
            </w:r>
          </w:p>
        </w:tc>
      </w:tr>
    </w:tbl>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Cs w:val="21"/>
        </w:rPr>
        <w:t>（実施計画）</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t>第</w:t>
      </w:r>
      <w:r w:rsidRPr="008A06CC">
        <w:rPr>
          <w:rFonts w:ascii="Arial" w:eastAsia="ＭＳ ゴシック" w:hAnsi="Arial" w:cs="Arial"/>
          <w:color w:val="000000"/>
          <w:kern w:val="0"/>
          <w:sz w:val="22"/>
        </w:rPr>
        <w:t>10</w:t>
      </w:r>
      <w:r w:rsidRPr="008A06CC">
        <w:rPr>
          <w:rFonts w:ascii="Arial" w:eastAsia="ＭＳ ゴシック" w:hAnsi="Arial" w:cs="ＭＳ ゴシック" w:hint="eastAsia"/>
          <w:color w:val="000000"/>
          <w:kern w:val="0"/>
          <w:sz w:val="22"/>
        </w:rPr>
        <w:t xml:space="preserve">条　</w:t>
      </w:r>
      <w:r w:rsidRPr="008A06CC">
        <w:rPr>
          <w:rFonts w:ascii="ＭＳ ゴシック" w:eastAsia="ＭＳ Ｐ明朝" w:hAnsi="Times New Roman" w:cs="ＭＳ Ｐ明朝" w:hint="eastAsia"/>
          <w:color w:val="000000"/>
          <w:kern w:val="0"/>
          <w:sz w:val="22"/>
        </w:rPr>
        <w:t>活動組織が資源向上支払交付金（施設の長寿命化のための活動）により行う活動は、別紙「多面的機能支払交付金に係る活動計画書」のⅢの２の（２）に定めるとおりとする。</w:t>
      </w:r>
    </w:p>
    <w:p w:rsidR="00CE426A" w:rsidRPr="00CE426A" w:rsidRDefault="00CE426A" w:rsidP="008A06CC">
      <w:pPr>
        <w:jc w:val="left"/>
        <w:textAlignment w:val="baseline"/>
        <w:rPr>
          <w:rFonts w:ascii="Arial" w:eastAsia="ＭＳ ゴシック" w:hAnsi="Arial" w:cs="ＭＳ ゴシック"/>
          <w:color w:val="000000"/>
          <w:kern w:val="0"/>
          <w:sz w:val="22"/>
        </w:rPr>
      </w:pPr>
      <w:r>
        <w:rPr>
          <w:rFonts w:ascii="Arial" w:eastAsia="ＭＳ ゴシック" w:hAnsi="Arial" w:cs="ＭＳ ゴシック" w:hint="eastAsia"/>
          <w:noProof/>
          <w:color w:val="000000"/>
          <w:kern w:val="0"/>
          <w:sz w:val="22"/>
        </w:rPr>
        <mc:AlternateContent>
          <mc:Choice Requires="wps">
            <w:drawing>
              <wp:anchor distT="0" distB="0" distL="114300" distR="114300" simplePos="0" relativeHeight="251663360" behindDoc="0" locked="0" layoutInCell="1" allowOverlap="1">
                <wp:simplePos x="0" y="0"/>
                <wp:positionH relativeFrom="column">
                  <wp:posOffset>87070</wp:posOffset>
                </wp:positionH>
                <wp:positionV relativeFrom="paragraph">
                  <wp:posOffset>115777</wp:posOffset>
                </wp:positionV>
                <wp:extent cx="5567882" cy="597529"/>
                <wp:effectExtent l="0" t="0" r="13970" b="12700"/>
                <wp:wrapNone/>
                <wp:docPr id="4" name="テキスト ボックス 4"/>
                <wp:cNvGraphicFramePr/>
                <a:graphic xmlns:a="http://schemas.openxmlformats.org/drawingml/2006/main">
                  <a:graphicData uri="http://schemas.microsoft.com/office/word/2010/wordprocessingShape">
                    <wps:wsp>
                      <wps:cNvSpPr txBox="1"/>
                      <wps:spPr>
                        <a:xfrm>
                          <a:off x="0" y="0"/>
                          <a:ext cx="5567882" cy="5975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26A" w:rsidRPr="00CE426A" w:rsidRDefault="00CE426A" w:rsidP="00CE426A">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Times New Roman" w:cs="Times New Roman"/>
                                <w:color w:val="000000"/>
                                <w:kern w:val="0"/>
                                <w:szCs w:val="21"/>
                              </w:rPr>
                            </w:pPr>
                            <w:r w:rsidRPr="00CE426A">
                              <w:rPr>
                                <w:rFonts w:ascii="ＭＳ ゴシック" w:eastAsia="ＭＳ Ｐゴシック" w:hAnsi="Times New Roman" w:cs="ＭＳ Ｐゴシック" w:hint="eastAsia"/>
                                <w:i/>
                                <w:iCs/>
                                <w:color w:val="000000"/>
                                <w:spacing w:val="2"/>
                                <w:kern w:val="0"/>
                                <w:sz w:val="20"/>
                                <w:szCs w:val="20"/>
                              </w:rPr>
                              <w:t>（注）資源向上支払交付金（施設の長寿命化のための活動）を受けない活動組織の場合は、第８条から第</w:t>
                            </w:r>
                            <w:r w:rsidRPr="00CE426A">
                              <w:rPr>
                                <w:rFonts w:ascii="ＭＳ Ｐゴシック" w:eastAsia="ＭＳ ゴシック" w:hAnsi="ＭＳ Ｐゴシック" w:cs="ＭＳ Ｐゴシック"/>
                                <w:i/>
                                <w:iCs/>
                                <w:color w:val="000000"/>
                                <w:spacing w:val="4"/>
                                <w:kern w:val="0"/>
                                <w:sz w:val="20"/>
                                <w:szCs w:val="20"/>
                              </w:rPr>
                              <w:t>10</w:t>
                            </w:r>
                            <w:r w:rsidRPr="00CE426A">
                              <w:rPr>
                                <w:rFonts w:ascii="ＭＳ ゴシック" w:eastAsia="ＭＳ Ｐゴシック" w:hAnsi="Times New Roman" w:cs="ＭＳ Ｐゴシック" w:hint="eastAsia"/>
                                <w:i/>
                                <w:iCs/>
                                <w:color w:val="000000"/>
                                <w:spacing w:val="2"/>
                                <w:kern w:val="0"/>
                                <w:sz w:val="20"/>
                                <w:szCs w:val="20"/>
                              </w:rPr>
                              <w:t>条を削除して下さい。</w:t>
                            </w:r>
                          </w:p>
                          <w:p w:rsidR="00CE426A" w:rsidRPr="00CE426A" w:rsidRDefault="00CE4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8" type="#_x0000_t202" style="position:absolute;margin-left:6.85pt;margin-top:9.1pt;width:438.4pt;height:47.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" fillcolor="white [3201]" strokeweight=".5pt">
                <v:textbox>
                  <w:txbxContent>
                    <w:p w:rsidR="00CE426A" w:rsidRPr="00CE426A" w:rsidRDefault="00CE426A" w:rsidP="00CE426A">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Times New Roman" w:cs="Times New Roman"/>
                          <w:color w:val="000000"/>
                          <w:kern w:val="0"/>
                          <w:szCs w:val="21"/>
                        </w:rPr>
                      </w:pPr>
                      <w:r w:rsidRPr="00CE426A">
                        <w:rPr>
                          <w:rFonts w:ascii="ＭＳ ゴシック" w:eastAsia="ＭＳ Ｐゴシック" w:hAnsi="Times New Roman" w:cs="ＭＳ Ｐゴシック" w:hint="eastAsia"/>
                          <w:i/>
                          <w:iCs/>
                          <w:color w:val="000000"/>
                          <w:spacing w:val="2"/>
                          <w:kern w:val="0"/>
                          <w:sz w:val="20"/>
                          <w:szCs w:val="20"/>
                        </w:rPr>
                        <w:t>（注）資源向上支払交付金（施設の長寿命化のための活動）を受けない活動組織の場合は、第８条から第</w:t>
                      </w:r>
                      <w:r w:rsidRPr="00CE426A">
                        <w:rPr>
                          <w:rFonts w:ascii="ＭＳ Ｐゴシック" w:eastAsia="ＭＳ ゴシック" w:hAnsi="ＭＳ Ｐゴシック" w:cs="ＭＳ Ｐゴシック"/>
                          <w:i/>
                          <w:iCs/>
                          <w:color w:val="000000"/>
                          <w:spacing w:val="4"/>
                          <w:kern w:val="0"/>
                          <w:sz w:val="20"/>
                          <w:szCs w:val="20"/>
                        </w:rPr>
                        <w:t>10</w:t>
                      </w:r>
                      <w:r w:rsidRPr="00CE426A">
                        <w:rPr>
                          <w:rFonts w:ascii="ＭＳ ゴシック" w:eastAsia="ＭＳ Ｐゴシック" w:hAnsi="Times New Roman" w:cs="ＭＳ Ｐゴシック" w:hint="eastAsia"/>
                          <w:i/>
                          <w:iCs/>
                          <w:color w:val="000000"/>
                          <w:spacing w:val="2"/>
                          <w:kern w:val="0"/>
                          <w:sz w:val="20"/>
                          <w:szCs w:val="20"/>
                        </w:rPr>
                        <w:t>条を削除して下さい。</w:t>
                      </w:r>
                    </w:p>
                    <w:p w:rsidR="00CE426A" w:rsidRPr="00CE426A" w:rsidRDefault="00CE426A"/>
                  </w:txbxContent>
                </v:textbox>
              </v:shape>
            </w:pict>
          </mc:Fallback>
        </mc:AlternateContent>
      </w:r>
    </w:p>
    <w:p w:rsidR="00CE426A" w:rsidRDefault="00CE426A" w:rsidP="008A06CC">
      <w:pPr>
        <w:jc w:val="left"/>
        <w:textAlignment w:val="baseline"/>
        <w:rPr>
          <w:rFonts w:ascii="Arial" w:eastAsia="ＭＳ ゴシック" w:hAnsi="Arial" w:cs="ＭＳ ゴシック"/>
          <w:color w:val="000000"/>
          <w:kern w:val="0"/>
          <w:sz w:val="22"/>
        </w:rPr>
      </w:pPr>
    </w:p>
    <w:p w:rsidR="00CE426A" w:rsidRDefault="00CE426A" w:rsidP="008A06CC">
      <w:pPr>
        <w:jc w:val="left"/>
        <w:textAlignment w:val="baseline"/>
        <w:rPr>
          <w:rFonts w:ascii="Arial" w:eastAsia="ＭＳ ゴシック" w:hAnsi="Arial" w:cs="ＭＳ ゴシック"/>
          <w:color w:val="000000"/>
          <w:kern w:val="0"/>
          <w:sz w:val="22"/>
        </w:rPr>
      </w:pPr>
    </w:p>
    <w:p w:rsidR="00CE426A" w:rsidRDefault="00CE426A" w:rsidP="008A06CC">
      <w:pPr>
        <w:jc w:val="left"/>
        <w:textAlignment w:val="baseline"/>
        <w:rPr>
          <w:rFonts w:ascii="Arial" w:eastAsia="ＭＳ ゴシック" w:hAnsi="Arial" w:cs="ＭＳ ゴシック"/>
          <w:color w:val="000000"/>
          <w:kern w:val="0"/>
          <w:sz w:val="22"/>
        </w:rPr>
      </w:pPr>
    </w:p>
    <w:p w:rsidR="00CE426A" w:rsidRDefault="00CE426A" w:rsidP="008A06CC">
      <w:pPr>
        <w:jc w:val="left"/>
        <w:textAlignment w:val="baseline"/>
        <w:rPr>
          <w:rFonts w:ascii="Arial" w:eastAsia="ＭＳ ゴシック" w:hAnsi="Arial" w:cs="ＭＳ ゴシック"/>
          <w:color w:val="000000"/>
          <w:kern w:val="0"/>
          <w:sz w:val="22"/>
        </w:rPr>
      </w:pP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t>【その他】</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lastRenderedPageBreak/>
        <w:t>（町の役割）</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ＭＳ ゴシック" w:eastAsia="ＭＳ ゴシック" w:hAnsi="Times New Roman" w:cs="ＭＳ ゴシック" w:hint="eastAsia"/>
          <w:color w:val="000000"/>
          <w:kern w:val="0"/>
          <w:sz w:val="22"/>
        </w:rPr>
        <w:t>第</w:t>
      </w:r>
      <w:r w:rsidRPr="008A06CC">
        <w:rPr>
          <w:rFonts w:ascii="ＭＳ ゴシック" w:eastAsia="ＭＳ ゴシック" w:hAnsi="ＭＳ ゴシック" w:cs="ＭＳ ゴシック"/>
          <w:color w:val="000000"/>
          <w:kern w:val="0"/>
          <w:sz w:val="22"/>
        </w:rPr>
        <w:t>11</w:t>
      </w:r>
      <w:r w:rsidRPr="008A06CC">
        <w:rPr>
          <w:rFonts w:ascii="ＭＳ ゴシック" w:eastAsia="ＭＳ ゴシック" w:hAnsi="Times New Roman" w:cs="ＭＳ ゴシック" w:hint="eastAsia"/>
          <w:color w:val="000000"/>
          <w:kern w:val="0"/>
          <w:sz w:val="22"/>
        </w:rPr>
        <w:t>条</w:t>
      </w:r>
      <w:r w:rsidRPr="008A06CC">
        <w:rPr>
          <w:rFonts w:ascii="ＭＳ ゴシック" w:eastAsia="ＭＳ Ｐ明朝" w:hAnsi="Times New Roman" w:cs="ＭＳ Ｐ明朝" w:hint="eastAsia"/>
          <w:color w:val="000000"/>
          <w:kern w:val="0"/>
          <w:sz w:val="22"/>
        </w:rPr>
        <w:t xml:space="preserve">　町は、協定の対象となる農用地及び施設において、活動組織が第４条、第７条及び第</w:t>
      </w:r>
      <w:r w:rsidRPr="008A06CC">
        <w:rPr>
          <w:rFonts w:ascii="ＭＳ Ｐ明朝" w:eastAsia="ＭＳ ゴシック" w:hAnsi="ＭＳ Ｐ明朝" w:cs="ＭＳ Ｐ明朝"/>
          <w:color w:val="000000"/>
          <w:kern w:val="0"/>
          <w:sz w:val="22"/>
        </w:rPr>
        <w:t>10</w:t>
      </w:r>
      <w:r w:rsidRPr="008A06CC">
        <w:rPr>
          <w:rFonts w:ascii="ＭＳ ゴシック" w:eastAsia="ＭＳ Ｐ明朝" w:hAnsi="Times New Roman" w:cs="ＭＳ Ｐ明朝" w:hint="eastAsia"/>
          <w:color w:val="000000"/>
          <w:kern w:val="0"/>
          <w:sz w:val="22"/>
        </w:rPr>
        <w:t>条に定める実施計画に基づき行う活動に対して、次の事項を行う。</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ＭＳ ゴシック" w:eastAsia="ＭＳ Ｐ明朝" w:hAnsi="Times New Roman" w:cs="ＭＳ Ｐ明朝" w:hint="eastAsia"/>
          <w:color w:val="000000"/>
          <w:kern w:val="0"/>
          <w:sz w:val="22"/>
        </w:rPr>
        <w:t>（１）町は、活動組織が第４条、第７条及び第</w:t>
      </w:r>
      <w:r w:rsidRPr="008A06CC">
        <w:rPr>
          <w:rFonts w:ascii="ＭＳ Ｐ明朝" w:eastAsia="ＭＳ ゴシック" w:hAnsi="ＭＳ Ｐ明朝" w:cs="ＭＳ Ｐ明朝"/>
          <w:color w:val="000000"/>
          <w:kern w:val="0"/>
          <w:sz w:val="22"/>
        </w:rPr>
        <w:t>10</w:t>
      </w:r>
      <w:r w:rsidRPr="008A06CC">
        <w:rPr>
          <w:rFonts w:ascii="ＭＳ ゴシック" w:eastAsia="ＭＳ Ｐ明朝" w:hAnsi="Times New Roman" w:cs="ＭＳ Ｐ明朝" w:hint="eastAsia"/>
          <w:color w:val="000000"/>
          <w:kern w:val="0"/>
          <w:sz w:val="22"/>
        </w:rPr>
        <w:t>条に定める実施計画を策定し、又は活動を実施する際は、必要に応じて助言又は技術的な指導を行う。</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ＭＳ ゴシック" w:eastAsia="ＭＳ Ｐ明朝" w:hAnsi="Times New Roman" w:cs="ＭＳ Ｐ明朝" w:hint="eastAsia"/>
          <w:color w:val="000000"/>
          <w:kern w:val="0"/>
          <w:sz w:val="22"/>
        </w:rPr>
        <w:t>（２）町は、第４条、第７条及び第</w:t>
      </w:r>
      <w:r w:rsidRPr="008A06CC">
        <w:rPr>
          <w:rFonts w:ascii="ＭＳ Ｐ明朝" w:eastAsia="ＭＳ ゴシック" w:hAnsi="ＭＳ Ｐ明朝" w:cs="ＭＳ Ｐ明朝"/>
          <w:color w:val="000000"/>
          <w:kern w:val="0"/>
          <w:sz w:val="22"/>
        </w:rPr>
        <w:t>10</w:t>
      </w:r>
      <w:r w:rsidRPr="008A06CC">
        <w:rPr>
          <w:rFonts w:ascii="ＭＳ ゴシック" w:eastAsia="ＭＳ Ｐ明朝" w:hAnsi="Times New Roman" w:cs="ＭＳ Ｐ明朝" w:hint="eastAsia"/>
          <w:color w:val="000000"/>
          <w:kern w:val="0"/>
          <w:sz w:val="22"/>
        </w:rPr>
        <w:t>条に定めた実施計画に基づいた活動の実施状況について確認する。</w:t>
      </w:r>
    </w:p>
    <w:p w:rsidR="00CE426A" w:rsidRDefault="00CE426A" w:rsidP="008A06CC">
      <w:pPr>
        <w:jc w:val="left"/>
        <w:textAlignment w:val="baseline"/>
        <w:rPr>
          <w:rFonts w:ascii="Arial" w:eastAsia="ＭＳ ゴシック" w:hAnsi="Arial" w:cs="ＭＳ ゴシック"/>
          <w:color w:val="000000"/>
          <w:spacing w:val="2"/>
          <w:kern w:val="0"/>
          <w:sz w:val="2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CE426A" w:rsidRPr="00CE426A">
        <w:tc>
          <w:tcPr>
            <w:tcW w:w="9193" w:type="dxa"/>
            <w:tcBorders>
              <w:top w:val="single" w:sz="4" w:space="0" w:color="000000"/>
              <w:left w:val="single" w:sz="4" w:space="0" w:color="000000"/>
              <w:bottom w:val="single" w:sz="4" w:space="0" w:color="000000"/>
              <w:right w:val="single" w:sz="4" w:space="0" w:color="000000"/>
            </w:tcBorders>
          </w:tcPr>
          <w:p w:rsidR="00CE426A" w:rsidRPr="00CE426A" w:rsidRDefault="00CE426A" w:rsidP="00CE426A">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p w:rsidR="00CE426A" w:rsidRPr="00CE426A" w:rsidRDefault="00CE426A" w:rsidP="00CE426A">
            <w:pPr>
              <w:suppressAutoHyphens/>
              <w:kinsoku w:val="0"/>
              <w:wordWrap w:val="0"/>
              <w:overflowPunct w:val="0"/>
              <w:autoSpaceDE w:val="0"/>
              <w:autoSpaceDN w:val="0"/>
              <w:adjustRightInd w:val="0"/>
              <w:spacing w:line="306" w:lineRule="exact"/>
              <w:ind w:left="210" w:hanging="210"/>
              <w:jc w:val="left"/>
              <w:textAlignment w:val="baseline"/>
              <w:rPr>
                <w:rFonts w:ascii="ＭＳ ゴシック" w:eastAsia="ＭＳ ゴシック" w:hAnsi="Times New Roman" w:cs="Times New Roman"/>
                <w:color w:val="000000"/>
                <w:kern w:val="0"/>
                <w:szCs w:val="21"/>
              </w:rPr>
            </w:pPr>
            <w:r w:rsidRPr="00CE426A">
              <w:rPr>
                <w:rFonts w:ascii="Arial" w:eastAsia="ＭＳ ゴシック" w:hAnsi="Arial" w:cs="ＭＳ ゴシック" w:hint="eastAsia"/>
                <w:i/>
                <w:iCs/>
                <w:color w:val="000000"/>
                <w:kern w:val="0"/>
                <w:sz w:val="20"/>
                <w:szCs w:val="20"/>
              </w:rPr>
              <w:t>（</w:t>
            </w:r>
            <w:r w:rsidRPr="00CE426A">
              <w:rPr>
                <w:rFonts w:ascii="ＭＳ ゴシック" w:eastAsia="ＭＳ Ｐゴシック" w:hAnsi="Times New Roman" w:cs="ＭＳ Ｐゴシック" w:hint="eastAsia"/>
                <w:i/>
                <w:iCs/>
                <w:color w:val="000000"/>
                <w:spacing w:val="2"/>
                <w:kern w:val="0"/>
                <w:sz w:val="20"/>
                <w:szCs w:val="20"/>
              </w:rPr>
              <w:t>注）活動組織が行う活動の内容に応じて不要な記述を削除して下さい</w:t>
            </w:r>
            <w:r w:rsidRPr="00CE426A">
              <w:rPr>
                <w:rFonts w:ascii="ＭＳ ゴシック" w:eastAsia="ＭＳ Ｐゴシック" w:hAnsi="Times New Roman" w:cs="ＭＳ Ｐゴシック" w:hint="eastAsia"/>
                <w:i/>
                <w:iCs/>
                <w:color w:val="000000"/>
                <w:kern w:val="0"/>
                <w:sz w:val="20"/>
                <w:szCs w:val="20"/>
              </w:rPr>
              <w:t>。</w:t>
            </w:r>
          </w:p>
          <w:p w:rsidR="00CE426A" w:rsidRPr="00CE426A" w:rsidRDefault="00CE426A" w:rsidP="00CE426A">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tc>
      </w:tr>
    </w:tbl>
    <w:p w:rsidR="00CE426A" w:rsidRPr="00CE426A" w:rsidRDefault="00CE426A" w:rsidP="00CE426A">
      <w:pPr>
        <w:autoSpaceDE w:val="0"/>
        <w:autoSpaceDN w:val="0"/>
        <w:adjustRightInd w:val="0"/>
        <w:jc w:val="left"/>
        <w:rPr>
          <w:rFonts w:ascii="ＭＳ ゴシック" w:eastAsia="ＭＳ ゴシック" w:hAnsi="Times New Roman" w:cs="Times New Roman"/>
          <w:color w:val="000000"/>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CE426A" w:rsidRPr="00CE426A">
        <w:tc>
          <w:tcPr>
            <w:tcW w:w="9193" w:type="dxa"/>
            <w:tcBorders>
              <w:top w:val="single" w:sz="4" w:space="0" w:color="000000"/>
              <w:left w:val="single" w:sz="4" w:space="0" w:color="000000"/>
              <w:bottom w:val="single" w:sz="4" w:space="0" w:color="000000"/>
              <w:right w:val="single" w:sz="4" w:space="0" w:color="000000"/>
            </w:tcBorders>
          </w:tcPr>
          <w:p w:rsidR="00CE426A" w:rsidRPr="00CE426A" w:rsidRDefault="00CE426A" w:rsidP="00CE426A">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p w:rsidR="00CE426A" w:rsidRPr="00CE426A" w:rsidRDefault="00CE426A" w:rsidP="00CE426A">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CE426A">
              <w:rPr>
                <w:rFonts w:ascii="Arial" w:eastAsia="ＭＳ ゴシック" w:hAnsi="Arial" w:cs="ＭＳ ゴシック" w:hint="eastAsia"/>
                <w:i/>
                <w:iCs/>
                <w:color w:val="000000"/>
                <w:kern w:val="0"/>
                <w:sz w:val="20"/>
                <w:szCs w:val="20"/>
              </w:rPr>
              <w:t>（</w:t>
            </w:r>
            <w:r w:rsidRPr="00CE426A">
              <w:rPr>
                <w:rFonts w:ascii="ＭＳ ゴシック" w:eastAsia="ＭＳ Ｐゴシック" w:hAnsi="Times New Roman" w:cs="ＭＳ Ｐゴシック" w:hint="eastAsia"/>
                <w:i/>
                <w:iCs/>
                <w:color w:val="000000"/>
                <w:spacing w:val="2"/>
                <w:kern w:val="0"/>
                <w:sz w:val="20"/>
                <w:szCs w:val="20"/>
              </w:rPr>
              <w:t>注）土地改良区の管理する施設を資</w:t>
            </w:r>
            <w:r w:rsidRPr="00CE426A">
              <w:rPr>
                <w:rFonts w:ascii="ＭＳ ゴシック" w:eastAsia="ＭＳ Ｐゴシック" w:hAnsi="Times New Roman" w:cs="ＭＳ Ｐゴシック" w:hint="eastAsia"/>
                <w:i/>
                <w:iCs/>
                <w:color w:val="000000"/>
                <w:kern w:val="0"/>
                <w:sz w:val="20"/>
                <w:szCs w:val="20"/>
              </w:rPr>
              <w:t>源</w:t>
            </w:r>
            <w:r w:rsidRPr="00CE426A">
              <w:rPr>
                <w:rFonts w:ascii="ＭＳ ゴシック" w:eastAsia="ＭＳ Ｐゴシック" w:hAnsi="Times New Roman" w:cs="ＭＳ Ｐゴシック" w:hint="eastAsia"/>
                <w:i/>
                <w:iCs/>
                <w:color w:val="000000"/>
                <w:spacing w:val="2"/>
                <w:kern w:val="0"/>
                <w:sz w:val="20"/>
                <w:szCs w:val="20"/>
              </w:rPr>
              <w:t>向上活動の対象とする場合は、以下の規定を追加して下さい。</w:t>
            </w:r>
          </w:p>
          <w:p w:rsidR="00CE426A" w:rsidRPr="00CE426A" w:rsidRDefault="00CE426A" w:rsidP="00CE426A">
            <w:pPr>
              <w:suppressAutoHyphens/>
              <w:kinsoku w:val="0"/>
              <w:wordWrap w:val="0"/>
              <w:overflowPunct w:val="0"/>
              <w:autoSpaceDE w:val="0"/>
              <w:autoSpaceDN w:val="0"/>
              <w:adjustRightInd w:val="0"/>
              <w:spacing w:line="306" w:lineRule="exact"/>
              <w:ind w:left="210" w:hanging="210"/>
              <w:jc w:val="left"/>
              <w:textAlignment w:val="baseline"/>
              <w:rPr>
                <w:rFonts w:ascii="ＭＳ ゴシック" w:eastAsia="ＭＳ ゴシック" w:hAnsi="Times New Roman" w:cs="Times New Roman"/>
                <w:color w:val="000000"/>
                <w:kern w:val="0"/>
                <w:szCs w:val="21"/>
              </w:rPr>
            </w:pPr>
            <w:r w:rsidRPr="00CE426A">
              <w:rPr>
                <w:rFonts w:ascii="Arial" w:eastAsia="ＭＳ ゴシック" w:hAnsi="Arial" w:cs="ＭＳ ゴシック" w:hint="eastAsia"/>
                <w:color w:val="000000"/>
                <w:kern w:val="0"/>
                <w:szCs w:val="21"/>
              </w:rPr>
              <w:t xml:space="preserve">　　なお、活動組織が行う活動の内容に応じて不要な記述を削除して下さい。</w:t>
            </w:r>
          </w:p>
          <w:p w:rsidR="00CE426A" w:rsidRPr="00CE426A" w:rsidRDefault="00CE426A" w:rsidP="00CE426A">
            <w:pPr>
              <w:suppressAutoHyphens/>
              <w:kinsoku w:val="0"/>
              <w:wordWrap w:val="0"/>
              <w:overflowPunct w:val="0"/>
              <w:autoSpaceDE w:val="0"/>
              <w:autoSpaceDN w:val="0"/>
              <w:adjustRightInd w:val="0"/>
              <w:spacing w:line="306" w:lineRule="exact"/>
              <w:ind w:left="630" w:hanging="524"/>
              <w:jc w:val="left"/>
              <w:textAlignment w:val="baseline"/>
              <w:rPr>
                <w:rFonts w:ascii="ＭＳ ゴシック" w:eastAsia="ＭＳ ゴシック" w:hAnsi="Times New Roman" w:cs="Times New Roman"/>
                <w:color w:val="000000"/>
                <w:kern w:val="0"/>
                <w:szCs w:val="21"/>
              </w:rPr>
            </w:pPr>
            <w:r w:rsidRPr="00CE426A">
              <w:rPr>
                <w:rFonts w:ascii="ＭＳ ゴシック" w:eastAsia="ＭＳ 明朝" w:hAnsi="Times New Roman" w:cs="ＭＳ 明朝" w:hint="eastAsia"/>
                <w:i/>
                <w:iCs/>
                <w:color w:val="000000"/>
                <w:spacing w:val="2"/>
                <w:kern w:val="0"/>
                <w:sz w:val="20"/>
                <w:szCs w:val="20"/>
              </w:rPr>
              <w:t>（土地改良区の役割）</w:t>
            </w:r>
          </w:p>
          <w:p w:rsidR="00CE426A" w:rsidRPr="00CE426A" w:rsidRDefault="00CE426A" w:rsidP="00CE426A">
            <w:pPr>
              <w:suppressAutoHyphens/>
              <w:kinsoku w:val="0"/>
              <w:wordWrap w:val="0"/>
              <w:overflowPunct w:val="0"/>
              <w:autoSpaceDE w:val="0"/>
              <w:autoSpaceDN w:val="0"/>
              <w:adjustRightInd w:val="0"/>
              <w:spacing w:line="306" w:lineRule="exact"/>
              <w:ind w:left="630" w:hanging="524"/>
              <w:jc w:val="left"/>
              <w:textAlignment w:val="baseline"/>
              <w:rPr>
                <w:rFonts w:ascii="ＭＳ ゴシック" w:eastAsia="ＭＳ ゴシック" w:hAnsi="Times New Roman" w:cs="Times New Roman"/>
                <w:color w:val="000000"/>
                <w:kern w:val="0"/>
                <w:szCs w:val="21"/>
              </w:rPr>
            </w:pPr>
            <w:r w:rsidRPr="00CE426A">
              <w:rPr>
                <w:rFonts w:ascii="ＭＳ ゴシック" w:eastAsia="ＭＳ 明朝" w:hAnsi="Times New Roman" w:cs="ＭＳ 明朝" w:hint="eastAsia"/>
                <w:i/>
                <w:iCs/>
                <w:color w:val="000000"/>
                <w:spacing w:val="2"/>
                <w:kern w:val="0"/>
                <w:sz w:val="20"/>
                <w:szCs w:val="20"/>
              </w:rPr>
              <w:t>第</w:t>
            </w:r>
            <w:r w:rsidRPr="00CE426A">
              <w:rPr>
                <w:rFonts w:ascii="ＭＳ 明朝" w:eastAsia="ＭＳ ゴシック" w:hAnsi="ＭＳ 明朝" w:cs="ＭＳ 明朝"/>
                <w:i/>
                <w:iCs/>
                <w:color w:val="000000"/>
                <w:spacing w:val="4"/>
                <w:kern w:val="0"/>
                <w:sz w:val="20"/>
                <w:szCs w:val="20"/>
              </w:rPr>
              <w:t>1</w:t>
            </w:r>
            <w:r w:rsidRPr="00CE426A">
              <w:rPr>
                <w:rFonts w:ascii="ＭＳ 明朝" w:eastAsia="ＭＳ ゴシック" w:hAnsi="ＭＳ 明朝" w:cs="ＭＳ 明朝"/>
                <w:i/>
                <w:iCs/>
                <w:color w:val="000000"/>
                <w:kern w:val="0"/>
                <w:sz w:val="20"/>
                <w:szCs w:val="20"/>
              </w:rPr>
              <w:t>2</w:t>
            </w:r>
            <w:r w:rsidRPr="00CE426A">
              <w:rPr>
                <w:rFonts w:ascii="ＭＳ ゴシック" w:eastAsia="ＭＳ 明朝" w:hAnsi="Times New Roman" w:cs="ＭＳ 明朝" w:hint="eastAsia"/>
                <w:i/>
                <w:iCs/>
                <w:color w:val="000000"/>
                <w:spacing w:val="2"/>
                <w:kern w:val="0"/>
                <w:sz w:val="20"/>
                <w:szCs w:val="20"/>
              </w:rPr>
              <w:t>条</w:t>
            </w:r>
            <w:r w:rsidRPr="00CE426A">
              <w:rPr>
                <w:rFonts w:ascii="ＭＳ ゴシック" w:eastAsia="ＭＳ 明朝" w:hAnsi="Times New Roman" w:cs="ＭＳ 明朝" w:hint="eastAsia"/>
                <w:i/>
                <w:iCs/>
                <w:color w:val="000000"/>
                <w:spacing w:val="2"/>
                <w:w w:val="66"/>
                <w:kern w:val="0"/>
                <w:sz w:val="20"/>
                <w:szCs w:val="20"/>
              </w:rPr>
              <w:t xml:space="preserve">　</w:t>
            </w:r>
            <w:r w:rsidRPr="00CE426A">
              <w:rPr>
                <w:rFonts w:ascii="ＭＳ ゴシック" w:eastAsia="ＭＳ 明朝" w:hAnsi="Times New Roman" w:cs="ＭＳ 明朝" w:hint="eastAsia"/>
                <w:i/>
                <w:iCs/>
                <w:color w:val="000000"/>
                <w:spacing w:val="2"/>
                <w:kern w:val="0"/>
                <w:sz w:val="20"/>
                <w:szCs w:val="20"/>
              </w:rPr>
              <w:t>土地改良区は、協定の対象となる農用地及び施設において、活動組織が第７条及び第</w:t>
            </w:r>
            <w:r w:rsidRPr="00CE426A">
              <w:rPr>
                <w:rFonts w:ascii="ＭＳ 明朝" w:eastAsia="ＭＳ ゴシック" w:hAnsi="ＭＳ 明朝" w:cs="ＭＳ 明朝"/>
                <w:i/>
                <w:iCs/>
                <w:color w:val="000000"/>
                <w:spacing w:val="4"/>
                <w:kern w:val="0"/>
                <w:sz w:val="20"/>
                <w:szCs w:val="20"/>
              </w:rPr>
              <w:t>10</w:t>
            </w:r>
            <w:r w:rsidRPr="00CE426A">
              <w:rPr>
                <w:rFonts w:ascii="ＭＳ ゴシック" w:eastAsia="ＭＳ 明朝" w:hAnsi="Times New Roman" w:cs="ＭＳ 明朝" w:hint="eastAsia"/>
                <w:i/>
                <w:iCs/>
                <w:color w:val="000000"/>
                <w:kern w:val="0"/>
                <w:sz w:val="20"/>
                <w:szCs w:val="20"/>
              </w:rPr>
              <w:t>条</w:t>
            </w:r>
            <w:r w:rsidRPr="00CE426A">
              <w:rPr>
                <w:rFonts w:ascii="ＭＳ ゴシック" w:eastAsia="ＭＳ 明朝" w:hAnsi="Times New Roman" w:cs="ＭＳ 明朝" w:hint="eastAsia"/>
                <w:i/>
                <w:iCs/>
                <w:color w:val="000000"/>
                <w:spacing w:val="2"/>
                <w:kern w:val="0"/>
                <w:sz w:val="20"/>
                <w:szCs w:val="20"/>
              </w:rPr>
              <w:t>に定める実施計画を策定し、又は活動を実施する際は、必要に応じて助言又は技術的な指導を行う。</w:t>
            </w:r>
          </w:p>
          <w:p w:rsidR="00CE426A" w:rsidRPr="00CE426A" w:rsidRDefault="00CE426A" w:rsidP="00CE426A">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tc>
      </w:tr>
    </w:tbl>
    <w:p w:rsidR="00CE426A" w:rsidRDefault="00CE426A" w:rsidP="008A06CC">
      <w:pPr>
        <w:jc w:val="left"/>
        <w:textAlignment w:val="baseline"/>
        <w:rPr>
          <w:rFonts w:ascii="Arial" w:eastAsia="ＭＳ ゴシック" w:hAnsi="Arial" w:cs="ＭＳ ゴシック"/>
          <w:color w:val="000000"/>
          <w:spacing w:val="2"/>
          <w:kern w:val="0"/>
          <w:sz w:val="22"/>
        </w:rPr>
      </w:pPr>
    </w:p>
    <w:p w:rsidR="00CE426A" w:rsidRDefault="00CE426A" w:rsidP="008A06CC">
      <w:pPr>
        <w:jc w:val="left"/>
        <w:textAlignment w:val="baseline"/>
        <w:rPr>
          <w:rFonts w:ascii="Arial" w:eastAsia="ＭＳ ゴシック" w:hAnsi="Arial" w:cs="ＭＳ ゴシック"/>
          <w:color w:val="000000"/>
          <w:spacing w:val="2"/>
          <w:kern w:val="0"/>
          <w:sz w:val="22"/>
        </w:rPr>
      </w:pP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spacing w:val="2"/>
          <w:kern w:val="0"/>
          <w:sz w:val="22"/>
        </w:rPr>
        <w:t>（工事の施行に関する条件）</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spacing w:val="2"/>
          <w:kern w:val="0"/>
          <w:sz w:val="22"/>
        </w:rPr>
        <w:t>第</w:t>
      </w:r>
      <w:r w:rsidRPr="008A06CC">
        <w:rPr>
          <w:rFonts w:ascii="Arial" w:eastAsia="ＭＳ ゴシック" w:hAnsi="Arial" w:cs="Arial"/>
          <w:color w:val="000000"/>
          <w:spacing w:val="4"/>
          <w:kern w:val="0"/>
          <w:sz w:val="22"/>
        </w:rPr>
        <w:t>1</w:t>
      </w:r>
      <w:r w:rsidRPr="008A06CC">
        <w:rPr>
          <w:rFonts w:ascii="Arial" w:eastAsia="ＭＳ ゴシック" w:hAnsi="Arial" w:cs="Arial"/>
          <w:color w:val="000000"/>
          <w:kern w:val="0"/>
          <w:sz w:val="22"/>
        </w:rPr>
        <w:t>2</w:t>
      </w:r>
      <w:r w:rsidRPr="008A06CC">
        <w:rPr>
          <w:rFonts w:ascii="Arial" w:eastAsia="ＭＳ ゴシック" w:hAnsi="Arial" w:cs="ＭＳ ゴシック" w:hint="eastAsia"/>
          <w:color w:val="000000"/>
          <w:spacing w:val="2"/>
          <w:kern w:val="0"/>
          <w:sz w:val="22"/>
        </w:rPr>
        <w:t>条</w:t>
      </w:r>
      <w:r w:rsidRPr="008A06CC">
        <w:rPr>
          <w:rFonts w:ascii="ＭＳ ゴシック" w:eastAsia="ＭＳ 明朝" w:hAnsi="Times New Roman" w:cs="ＭＳ 明朝" w:hint="eastAsia"/>
          <w:color w:val="000000"/>
          <w:spacing w:val="2"/>
          <w:kern w:val="0"/>
          <w:sz w:val="22"/>
        </w:rPr>
        <w:t xml:space="preserve">　</w:t>
      </w:r>
      <w:r w:rsidRPr="008A06CC">
        <w:rPr>
          <w:rFonts w:ascii="ＭＳ ゴシック" w:eastAsia="ＭＳ Ｐ明朝" w:hAnsi="Times New Roman" w:cs="ＭＳ Ｐ明朝" w:hint="eastAsia"/>
          <w:color w:val="000000"/>
          <w:spacing w:val="2"/>
          <w:kern w:val="0"/>
          <w:sz w:val="22"/>
        </w:rPr>
        <w:t>活動組織は、工事の施行に当たって、常に災害等の防止に努めるものとし、当該工事が原因で、第三者に損害を与え、若しくは与える恐れのあるときは、活動組織の負担において必要な措置を講ずるものとする。</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ＭＳ ゴシック" w:eastAsia="ＭＳ Ｐ明朝" w:hAnsi="Times New Roman" w:cs="ＭＳ Ｐ明朝" w:hint="eastAsia"/>
          <w:color w:val="000000"/>
          <w:spacing w:val="2"/>
          <w:kern w:val="0"/>
          <w:sz w:val="22"/>
        </w:rPr>
        <w:t>２</w:t>
      </w:r>
      <w:r w:rsidRPr="008A06CC">
        <w:rPr>
          <w:rFonts w:ascii="ＭＳ ゴシック" w:eastAsia="ＭＳ Ｐ明朝" w:hAnsi="Times New Roman" w:cs="ＭＳ Ｐ明朝" w:hint="eastAsia"/>
          <w:color w:val="000000"/>
          <w:spacing w:val="2"/>
          <w:w w:val="151"/>
          <w:kern w:val="0"/>
          <w:sz w:val="22"/>
        </w:rPr>
        <w:t xml:space="preserve">　</w:t>
      </w:r>
      <w:r w:rsidRPr="008A06CC">
        <w:rPr>
          <w:rFonts w:ascii="ＭＳ ゴシック" w:eastAsia="ＭＳ Ｐ明朝" w:hAnsi="Times New Roman" w:cs="ＭＳ Ｐ明朝" w:hint="eastAsia"/>
          <w:color w:val="000000"/>
          <w:spacing w:val="2"/>
          <w:kern w:val="0"/>
          <w:sz w:val="22"/>
        </w:rPr>
        <w:t>町が管理する施設に関し、活動組織が実施する工事によって生じた工作物等は、町に無償で譲渡するものとする。その際には、あらかじめ町と協議し、工作物等の譲渡に必要となる工作物等の所在、構造、規模、数量等が明示された図面等の書類（例：設計書、平面図、構造図等）の作成、譲渡の時期及びその他必要となる手続きについて、町の指示を受けるものとする。</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ＭＳ ゴシック" w:eastAsia="ＭＳ Ｐ明朝" w:hAnsi="Times New Roman" w:cs="ＭＳ Ｐ明朝" w:hint="eastAsia"/>
          <w:color w:val="000000"/>
          <w:kern w:val="0"/>
          <w:sz w:val="22"/>
        </w:rPr>
        <w:t>３</w:t>
      </w:r>
      <w:r w:rsidRPr="008A06CC">
        <w:rPr>
          <w:rFonts w:ascii="ＭＳ ゴシック" w:eastAsia="ＭＳ Ｐ明朝" w:hAnsi="Times New Roman" w:cs="ＭＳ Ｐ明朝" w:hint="eastAsia"/>
          <w:color w:val="000000"/>
          <w:spacing w:val="2"/>
          <w:w w:val="151"/>
          <w:kern w:val="0"/>
          <w:sz w:val="22"/>
        </w:rPr>
        <w:t xml:space="preserve">　</w:t>
      </w:r>
      <w:r w:rsidRPr="008A06CC">
        <w:rPr>
          <w:rFonts w:ascii="ＭＳ ゴシック" w:eastAsia="ＭＳ Ｐ明朝" w:hAnsi="Times New Roman" w:cs="ＭＳ Ｐ明朝" w:hint="eastAsia"/>
          <w:color w:val="000000"/>
          <w:spacing w:val="2"/>
          <w:kern w:val="0"/>
          <w:sz w:val="22"/>
        </w:rPr>
        <w:t>活動組織は、町が管理する施設に関し、工事に当たって詳細な工事内容について町に提出し、工事内容に変更が生じた場合には、あらかじめ、町に協議し、その指示を受けるものととともに</w:t>
      </w:r>
      <w:r w:rsidRPr="008A06CC">
        <w:rPr>
          <w:rFonts w:ascii="ＭＳ ゴシック" w:eastAsia="ＭＳ Ｐ明朝" w:hAnsi="Times New Roman" w:cs="ＭＳ Ｐ明朝" w:hint="eastAsia"/>
          <w:color w:val="000000"/>
          <w:kern w:val="0"/>
          <w:sz w:val="22"/>
        </w:rPr>
        <w:t>、</w:t>
      </w:r>
      <w:r w:rsidRPr="008A06CC">
        <w:rPr>
          <w:rFonts w:ascii="ＭＳ ゴシック" w:eastAsia="ＭＳ Ｐ明朝" w:hAnsi="Times New Roman" w:cs="ＭＳ Ｐ明朝" w:hint="eastAsia"/>
          <w:color w:val="000000"/>
          <w:spacing w:val="2"/>
          <w:kern w:val="0"/>
          <w:sz w:val="22"/>
        </w:rPr>
        <w:t>工事が完了したときには、町にその旨を報告し、町は書類確認を行うとともに、必要に応じて現地確認を行うものとす</w:t>
      </w:r>
      <w:r w:rsidRPr="008A06CC">
        <w:rPr>
          <w:rFonts w:ascii="ＭＳ ゴシック" w:eastAsia="ＭＳ 明朝" w:hAnsi="Times New Roman" w:cs="ＭＳ 明朝" w:hint="eastAsia"/>
          <w:color w:val="000000"/>
          <w:spacing w:val="2"/>
          <w:kern w:val="0"/>
          <w:sz w:val="22"/>
        </w:rPr>
        <w:t>る。</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CE426A" w:rsidRPr="00CE426A">
        <w:tc>
          <w:tcPr>
            <w:tcW w:w="9193" w:type="dxa"/>
            <w:tcBorders>
              <w:top w:val="single" w:sz="4" w:space="0" w:color="000000"/>
              <w:left w:val="single" w:sz="4" w:space="0" w:color="000000"/>
              <w:bottom w:val="single" w:sz="4" w:space="0" w:color="000000"/>
              <w:right w:val="single" w:sz="4" w:space="0" w:color="000000"/>
            </w:tcBorders>
          </w:tcPr>
          <w:p w:rsidR="00CE426A" w:rsidRPr="00CE426A" w:rsidRDefault="00CE426A" w:rsidP="00CE426A">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p w:rsidR="00CE426A" w:rsidRPr="00CE426A" w:rsidRDefault="00CE426A" w:rsidP="00CE426A">
            <w:pPr>
              <w:suppressAutoHyphens/>
              <w:kinsoku w:val="0"/>
              <w:wordWrap w:val="0"/>
              <w:overflowPunct w:val="0"/>
              <w:autoSpaceDE w:val="0"/>
              <w:autoSpaceDN w:val="0"/>
              <w:adjustRightInd w:val="0"/>
              <w:spacing w:line="306" w:lineRule="exact"/>
              <w:ind w:left="210" w:hanging="210"/>
              <w:jc w:val="left"/>
              <w:textAlignment w:val="baseline"/>
              <w:rPr>
                <w:rFonts w:ascii="ＭＳ ゴシック" w:eastAsia="ＭＳ ゴシック" w:hAnsi="Times New Roman" w:cs="Times New Roman"/>
                <w:color w:val="000000"/>
                <w:kern w:val="0"/>
                <w:szCs w:val="21"/>
              </w:rPr>
            </w:pPr>
            <w:r w:rsidRPr="00CE426A">
              <w:rPr>
                <w:rFonts w:ascii="ＭＳ ゴシック" w:eastAsia="ＭＳ Ｐゴシック" w:hAnsi="Times New Roman" w:cs="ＭＳ Ｐゴシック" w:hint="eastAsia"/>
                <w:i/>
                <w:iCs/>
                <w:color w:val="000000"/>
                <w:spacing w:val="2"/>
                <w:kern w:val="0"/>
                <w:sz w:val="20"/>
                <w:szCs w:val="20"/>
              </w:rPr>
              <w:t>（注）</w:t>
            </w:r>
            <w:r w:rsidRPr="00CE426A">
              <w:rPr>
                <w:rFonts w:ascii="ＭＳ ゴシック" w:eastAsia="ＭＳ Ｐゴシック" w:hAnsi="Times New Roman" w:cs="ＭＳ Ｐゴシック" w:hint="eastAsia"/>
                <w:i/>
                <w:iCs/>
                <w:color w:val="000000"/>
                <w:kern w:val="0"/>
                <w:sz w:val="20"/>
                <w:szCs w:val="20"/>
              </w:rPr>
              <w:t>土地改良区の管理する施設を資源向上活動の対象とする場合は、上記第</w:t>
            </w:r>
            <w:r w:rsidRPr="00CE426A">
              <w:rPr>
                <w:rFonts w:ascii="ＭＳ Ｐゴシック" w:eastAsia="ＭＳ ゴシック" w:hAnsi="ＭＳ Ｐゴシック" w:cs="ＭＳ Ｐゴシック"/>
                <w:i/>
                <w:iCs/>
                <w:color w:val="000000"/>
                <w:kern w:val="0"/>
                <w:sz w:val="20"/>
                <w:szCs w:val="20"/>
              </w:rPr>
              <w:t>12</w:t>
            </w:r>
            <w:r w:rsidRPr="00CE426A">
              <w:rPr>
                <w:rFonts w:ascii="ＭＳ ゴシック" w:eastAsia="ＭＳ Ｐゴシック" w:hAnsi="Times New Roman" w:cs="ＭＳ Ｐゴシック" w:hint="eastAsia"/>
                <w:i/>
                <w:iCs/>
                <w:color w:val="000000"/>
                <w:kern w:val="0"/>
                <w:sz w:val="20"/>
                <w:szCs w:val="20"/>
              </w:rPr>
              <w:t>条第２項及び第３項の規定に代え、以下の内容の規定として下さい</w:t>
            </w:r>
            <w:r w:rsidRPr="00CE426A">
              <w:rPr>
                <w:rFonts w:ascii="ＭＳ ゴシック" w:eastAsia="ＭＳ Ｐゴシック" w:hAnsi="Times New Roman" w:cs="ＭＳ Ｐゴシック" w:hint="eastAsia"/>
                <w:i/>
                <w:iCs/>
                <w:color w:val="000000"/>
                <w:spacing w:val="2"/>
                <w:kern w:val="0"/>
                <w:sz w:val="20"/>
                <w:szCs w:val="20"/>
              </w:rPr>
              <w:t>。</w:t>
            </w:r>
          </w:p>
          <w:p w:rsidR="00CE426A" w:rsidRPr="00CE426A" w:rsidRDefault="00CE426A" w:rsidP="00CE426A">
            <w:pPr>
              <w:suppressAutoHyphens/>
              <w:kinsoku w:val="0"/>
              <w:wordWrap w:val="0"/>
              <w:overflowPunct w:val="0"/>
              <w:autoSpaceDE w:val="0"/>
              <w:autoSpaceDN w:val="0"/>
              <w:adjustRightInd w:val="0"/>
              <w:spacing w:line="306" w:lineRule="exact"/>
              <w:ind w:left="314" w:hanging="210"/>
              <w:jc w:val="left"/>
              <w:textAlignment w:val="baseline"/>
              <w:rPr>
                <w:rFonts w:ascii="ＭＳ ゴシック" w:eastAsia="ＭＳ ゴシック" w:hAnsi="Times New Roman" w:cs="Times New Roman"/>
                <w:color w:val="000000"/>
                <w:kern w:val="0"/>
                <w:szCs w:val="21"/>
              </w:rPr>
            </w:pPr>
            <w:r w:rsidRPr="00CE426A">
              <w:rPr>
                <w:rFonts w:ascii="ＭＳ ゴシック" w:eastAsia="ＭＳ 明朝" w:hAnsi="Times New Roman" w:cs="ＭＳ 明朝" w:hint="eastAsia"/>
                <w:i/>
                <w:iCs/>
                <w:color w:val="000000"/>
                <w:spacing w:val="2"/>
                <w:kern w:val="0"/>
                <w:sz w:val="20"/>
                <w:szCs w:val="20"/>
              </w:rPr>
              <w:t>２</w:t>
            </w:r>
            <w:r w:rsidRPr="00CE426A">
              <w:rPr>
                <w:rFonts w:ascii="ＭＳ ゴシック" w:eastAsia="ＭＳ 明朝" w:hAnsi="Times New Roman" w:cs="ＭＳ 明朝" w:hint="eastAsia"/>
                <w:i/>
                <w:iCs/>
                <w:color w:val="000000"/>
                <w:spacing w:val="2"/>
                <w:w w:val="66"/>
                <w:kern w:val="0"/>
                <w:sz w:val="20"/>
                <w:szCs w:val="20"/>
              </w:rPr>
              <w:t xml:space="preserve">　　</w:t>
            </w:r>
            <w:r w:rsidRPr="00CE426A">
              <w:rPr>
                <w:rFonts w:ascii="ＭＳ ゴシック" w:eastAsia="ＭＳ 明朝" w:hAnsi="Times New Roman" w:cs="ＭＳ 明朝" w:hint="eastAsia"/>
                <w:i/>
                <w:iCs/>
                <w:color w:val="000000"/>
                <w:spacing w:val="2"/>
                <w:kern w:val="0"/>
                <w:sz w:val="20"/>
                <w:szCs w:val="20"/>
              </w:rPr>
              <w:t>町又は土地改良区が管理する施設に関し、活動組織が実施する工事によって生じた工作物等は、町又は土地改良区に無償で譲渡するものとする。その際には、</w:t>
            </w:r>
            <w:r w:rsidRPr="00CE426A">
              <w:rPr>
                <w:rFonts w:ascii="ＭＳ ゴシック" w:eastAsia="ＭＳ 明朝" w:hAnsi="Times New Roman" w:cs="ＭＳ 明朝" w:hint="eastAsia"/>
                <w:i/>
                <w:iCs/>
                <w:color w:val="000000"/>
                <w:kern w:val="0"/>
                <w:sz w:val="20"/>
                <w:szCs w:val="20"/>
              </w:rPr>
              <w:t>あらかじめ町又は土地改良区と協議し、工作物等の譲渡に必要となる工作物の所在、構造、規模、数量等が明示された図面等の書類（例：設計書、平面図、構造図等）の作成、譲渡の時期及びその他必要となる手続きについて、町又は土地改良区の指示を受けるものとする。</w:t>
            </w:r>
          </w:p>
          <w:p w:rsidR="00CE426A" w:rsidRPr="00CE426A" w:rsidRDefault="00CE426A" w:rsidP="00CE426A">
            <w:pPr>
              <w:suppressAutoHyphens/>
              <w:kinsoku w:val="0"/>
              <w:wordWrap w:val="0"/>
              <w:overflowPunct w:val="0"/>
              <w:autoSpaceDE w:val="0"/>
              <w:autoSpaceDN w:val="0"/>
              <w:adjustRightInd w:val="0"/>
              <w:spacing w:line="306" w:lineRule="exact"/>
              <w:ind w:left="314" w:hanging="210"/>
              <w:jc w:val="left"/>
              <w:textAlignment w:val="baseline"/>
              <w:rPr>
                <w:rFonts w:ascii="ＭＳ ゴシック" w:eastAsia="ＭＳ ゴシック" w:hAnsi="Times New Roman" w:cs="Times New Roman"/>
                <w:color w:val="000000"/>
                <w:kern w:val="0"/>
                <w:szCs w:val="21"/>
              </w:rPr>
            </w:pPr>
            <w:r w:rsidRPr="00CE426A">
              <w:rPr>
                <w:rFonts w:ascii="ＭＳ ゴシック" w:eastAsia="ＭＳ 明朝" w:hAnsi="Times New Roman" w:cs="ＭＳ 明朝" w:hint="eastAsia"/>
                <w:i/>
                <w:iCs/>
                <w:color w:val="000000"/>
                <w:kern w:val="0"/>
                <w:sz w:val="20"/>
                <w:szCs w:val="20"/>
              </w:rPr>
              <w:t>３</w:t>
            </w:r>
            <w:r w:rsidRPr="00CE426A">
              <w:rPr>
                <w:rFonts w:ascii="ＭＳ ゴシック" w:eastAsia="ＭＳ 明朝" w:hAnsi="Times New Roman" w:cs="ＭＳ 明朝" w:hint="eastAsia"/>
                <w:i/>
                <w:iCs/>
                <w:color w:val="000000"/>
                <w:spacing w:val="2"/>
                <w:w w:val="66"/>
                <w:kern w:val="0"/>
                <w:sz w:val="20"/>
                <w:szCs w:val="20"/>
              </w:rPr>
              <w:t xml:space="preserve">　　</w:t>
            </w:r>
            <w:r w:rsidRPr="00CE426A">
              <w:rPr>
                <w:rFonts w:ascii="ＭＳ ゴシック" w:eastAsia="ＭＳ 明朝" w:hAnsi="Times New Roman" w:cs="ＭＳ 明朝" w:hint="eastAsia"/>
                <w:i/>
                <w:iCs/>
                <w:color w:val="000000"/>
                <w:spacing w:val="2"/>
                <w:kern w:val="0"/>
                <w:sz w:val="20"/>
                <w:szCs w:val="20"/>
              </w:rPr>
              <w:t>活動組織は、町又は土地改良区が管理する施設に関し、工事に当たって詳細な工事内容について</w:t>
            </w:r>
            <w:r w:rsidRPr="00CE426A">
              <w:rPr>
                <w:rFonts w:ascii="ＭＳ ゴシック" w:eastAsia="ＭＳ 明朝" w:hAnsi="Times New Roman" w:cs="ＭＳ 明朝" w:hint="eastAsia"/>
                <w:i/>
                <w:iCs/>
                <w:color w:val="000000"/>
                <w:spacing w:val="2"/>
                <w:kern w:val="0"/>
                <w:sz w:val="20"/>
                <w:szCs w:val="20"/>
              </w:rPr>
              <w:lastRenderedPageBreak/>
              <w:t>町又は土地改良区に提出し、工事内容に変更が生じた場合には、あらかじめ、町又は土地改良区に協議し、その指示を受けるとともに、工事が完了したときには、町又は土地改良区にその旨を報告し、町又は土地改良区は書類確認を行うとともに、必要に応じて現地確認を行うものとする。</w:t>
            </w:r>
          </w:p>
          <w:p w:rsidR="00CE426A" w:rsidRPr="00CE426A" w:rsidRDefault="00CE426A" w:rsidP="00CE426A">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tc>
      </w:tr>
    </w:tbl>
    <w:p w:rsidR="00CE426A" w:rsidRPr="00CE426A" w:rsidRDefault="00CE426A" w:rsidP="00CE426A">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CE426A" w:rsidRDefault="00CE426A" w:rsidP="008A06CC">
      <w:pPr>
        <w:jc w:val="left"/>
        <w:textAlignment w:val="baseline"/>
        <w:rPr>
          <w:rFonts w:ascii="ＭＳ ゴシック" w:eastAsia="ＭＳ 明朝" w:hAnsi="Times New Roman" w:cs="ＭＳ 明朝"/>
          <w:i/>
          <w:iCs/>
          <w:color w:val="000000"/>
          <w:spacing w:val="2"/>
          <w:kern w:val="0"/>
          <w:sz w:val="20"/>
          <w:szCs w:val="20"/>
        </w:rPr>
      </w:pPr>
    </w:p>
    <w:p w:rsidR="00CE426A" w:rsidRPr="008A06CC" w:rsidRDefault="00CE426A" w:rsidP="008A06CC">
      <w:pPr>
        <w:jc w:val="left"/>
        <w:textAlignment w:val="baseline"/>
        <w:rPr>
          <w:rFonts w:ascii="ＭＳ ゴシック" w:eastAsia="ＭＳ ゴシック" w:hAnsi="Times New Roman" w:cs="Times New Roman"/>
          <w:color w:val="000000"/>
          <w:kern w:val="0"/>
          <w:szCs w:val="21"/>
        </w:rPr>
      </w:pP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t>（その他）</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Arial" w:eastAsia="ＭＳ ゴシック" w:hAnsi="Arial" w:cs="ＭＳ ゴシック" w:hint="eastAsia"/>
          <w:color w:val="000000"/>
          <w:kern w:val="0"/>
          <w:sz w:val="22"/>
        </w:rPr>
        <w:t>第</w:t>
      </w:r>
      <w:r w:rsidRPr="008A06CC">
        <w:rPr>
          <w:rFonts w:ascii="Arial" w:eastAsia="ＭＳ ゴシック" w:hAnsi="Arial" w:cs="Arial"/>
          <w:color w:val="000000"/>
          <w:kern w:val="0"/>
          <w:sz w:val="22"/>
        </w:rPr>
        <w:t>13</w:t>
      </w:r>
      <w:r w:rsidRPr="008A06CC">
        <w:rPr>
          <w:rFonts w:ascii="Arial" w:eastAsia="ＭＳ ゴシック" w:hAnsi="Arial" w:cs="ＭＳ ゴシック" w:hint="eastAsia"/>
          <w:color w:val="000000"/>
          <w:kern w:val="0"/>
          <w:sz w:val="22"/>
        </w:rPr>
        <w:t>条</w:t>
      </w:r>
      <w:r w:rsidRPr="008A06CC">
        <w:rPr>
          <w:rFonts w:ascii="ＭＳ ゴシック" w:eastAsia="ＭＳ 明朝" w:hAnsi="Times New Roman" w:cs="ＭＳ 明朝" w:hint="eastAsia"/>
          <w:color w:val="000000"/>
          <w:kern w:val="0"/>
          <w:sz w:val="22"/>
        </w:rPr>
        <w:t xml:space="preserve">　</w:t>
      </w:r>
      <w:r w:rsidRPr="008A06CC">
        <w:rPr>
          <w:rFonts w:ascii="ＭＳ ゴシック" w:eastAsia="ＭＳ Ｐ明朝" w:hAnsi="Times New Roman" w:cs="ＭＳ Ｐ明朝" w:hint="eastAsia"/>
          <w:color w:val="000000"/>
          <w:kern w:val="0"/>
          <w:sz w:val="22"/>
        </w:rPr>
        <w:t>この協定に定めのない事項、又は疑義が生じた場合には、町と活動組織が協議をして定めるものとする。</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CE426A" w:rsidRPr="00CE426A">
        <w:tc>
          <w:tcPr>
            <w:tcW w:w="9193" w:type="dxa"/>
            <w:tcBorders>
              <w:top w:val="single" w:sz="4" w:space="0" w:color="000000"/>
              <w:left w:val="single" w:sz="4" w:space="0" w:color="000000"/>
              <w:bottom w:val="single" w:sz="4" w:space="0" w:color="000000"/>
              <w:right w:val="single" w:sz="4" w:space="0" w:color="000000"/>
            </w:tcBorders>
          </w:tcPr>
          <w:p w:rsidR="00CE426A" w:rsidRPr="00CE426A" w:rsidRDefault="00CE426A" w:rsidP="00CE426A">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p w:rsidR="00CE426A" w:rsidRPr="00CE426A" w:rsidRDefault="00CE426A" w:rsidP="00CE426A">
            <w:pPr>
              <w:suppressAutoHyphens/>
              <w:kinsoku w:val="0"/>
              <w:wordWrap w:val="0"/>
              <w:overflowPunct w:val="0"/>
              <w:autoSpaceDE w:val="0"/>
              <w:autoSpaceDN w:val="0"/>
              <w:adjustRightInd w:val="0"/>
              <w:spacing w:line="306" w:lineRule="exact"/>
              <w:ind w:left="104" w:hanging="210"/>
              <w:jc w:val="left"/>
              <w:textAlignment w:val="baseline"/>
              <w:rPr>
                <w:rFonts w:ascii="ＭＳ ゴシック" w:eastAsia="ＭＳ ゴシック" w:hAnsi="Times New Roman" w:cs="Times New Roman"/>
                <w:color w:val="000000"/>
                <w:kern w:val="0"/>
                <w:szCs w:val="21"/>
              </w:rPr>
            </w:pPr>
            <w:r w:rsidRPr="00CE426A">
              <w:rPr>
                <w:rFonts w:ascii="Arial" w:eastAsia="ＭＳ ゴシック" w:hAnsi="Arial" w:cs="ＭＳ ゴシック" w:hint="eastAsia"/>
                <w:i/>
                <w:iCs/>
                <w:color w:val="000000"/>
                <w:kern w:val="0"/>
                <w:sz w:val="20"/>
                <w:szCs w:val="20"/>
              </w:rPr>
              <w:t>（</w:t>
            </w:r>
            <w:r w:rsidRPr="00CE426A">
              <w:rPr>
                <w:rFonts w:ascii="ＭＳ ゴシック" w:eastAsia="ＭＳ Ｐゴシック" w:hAnsi="Times New Roman" w:cs="ＭＳ Ｐゴシック" w:hint="eastAsia"/>
                <w:i/>
                <w:iCs/>
                <w:color w:val="000000"/>
                <w:spacing w:val="2"/>
                <w:kern w:val="0"/>
                <w:sz w:val="20"/>
                <w:szCs w:val="20"/>
              </w:rPr>
              <w:t>注）土地改良区の管理する施設を資</w:t>
            </w:r>
            <w:r w:rsidRPr="00CE426A">
              <w:rPr>
                <w:rFonts w:ascii="ＭＳ ゴシック" w:eastAsia="ＭＳ Ｐゴシック" w:hAnsi="Times New Roman" w:cs="ＭＳ Ｐゴシック" w:hint="eastAsia"/>
                <w:i/>
                <w:iCs/>
                <w:color w:val="000000"/>
                <w:kern w:val="0"/>
                <w:sz w:val="20"/>
                <w:szCs w:val="20"/>
              </w:rPr>
              <w:t>源</w:t>
            </w:r>
            <w:r w:rsidRPr="00CE426A">
              <w:rPr>
                <w:rFonts w:ascii="ＭＳ ゴシック" w:eastAsia="ＭＳ Ｐゴシック" w:hAnsi="Times New Roman" w:cs="ＭＳ Ｐゴシック" w:hint="eastAsia"/>
                <w:i/>
                <w:iCs/>
                <w:color w:val="000000"/>
                <w:spacing w:val="2"/>
                <w:kern w:val="0"/>
                <w:sz w:val="20"/>
                <w:szCs w:val="20"/>
              </w:rPr>
              <w:t>向上活動の対象とする場合は、上記第</w:t>
            </w:r>
            <w:r w:rsidRPr="00CE426A">
              <w:rPr>
                <w:rFonts w:ascii="ＭＳ Ｐゴシック" w:eastAsia="ＭＳ ゴシック" w:hAnsi="ＭＳ Ｐゴシック" w:cs="ＭＳ Ｐゴシック"/>
                <w:i/>
                <w:iCs/>
                <w:color w:val="000000"/>
                <w:spacing w:val="4"/>
                <w:kern w:val="0"/>
                <w:sz w:val="20"/>
                <w:szCs w:val="20"/>
              </w:rPr>
              <w:t>1</w:t>
            </w:r>
            <w:r w:rsidRPr="00CE426A">
              <w:rPr>
                <w:rFonts w:ascii="ＭＳ Ｐゴシック" w:eastAsia="ＭＳ ゴシック" w:hAnsi="ＭＳ Ｐゴシック" w:cs="ＭＳ Ｐゴシック"/>
                <w:i/>
                <w:iCs/>
                <w:color w:val="000000"/>
                <w:kern w:val="0"/>
                <w:sz w:val="20"/>
                <w:szCs w:val="20"/>
              </w:rPr>
              <w:t>3</w:t>
            </w:r>
            <w:r w:rsidRPr="00CE426A">
              <w:rPr>
                <w:rFonts w:ascii="ＭＳ ゴシック" w:eastAsia="ＭＳ Ｐゴシック" w:hAnsi="Times New Roman" w:cs="ＭＳ Ｐゴシック" w:hint="eastAsia"/>
                <w:i/>
                <w:iCs/>
                <w:color w:val="000000"/>
                <w:spacing w:val="2"/>
                <w:kern w:val="0"/>
                <w:sz w:val="20"/>
                <w:szCs w:val="20"/>
              </w:rPr>
              <w:t>条の規定に代え、以下の内容の規定として下さい。</w:t>
            </w:r>
          </w:p>
          <w:p w:rsidR="00CE426A" w:rsidRPr="00CE426A" w:rsidRDefault="00CE426A" w:rsidP="00CE426A">
            <w:pPr>
              <w:suppressAutoHyphens/>
              <w:kinsoku w:val="0"/>
              <w:wordWrap w:val="0"/>
              <w:overflowPunct w:val="0"/>
              <w:autoSpaceDE w:val="0"/>
              <w:autoSpaceDN w:val="0"/>
              <w:adjustRightInd w:val="0"/>
              <w:spacing w:line="306" w:lineRule="exact"/>
              <w:ind w:left="630" w:hanging="524"/>
              <w:jc w:val="left"/>
              <w:textAlignment w:val="baseline"/>
              <w:rPr>
                <w:rFonts w:ascii="ＭＳ ゴシック" w:eastAsia="ＭＳ ゴシック" w:hAnsi="Times New Roman" w:cs="Times New Roman"/>
                <w:color w:val="000000"/>
                <w:kern w:val="0"/>
                <w:szCs w:val="21"/>
              </w:rPr>
            </w:pPr>
            <w:r w:rsidRPr="00CE426A">
              <w:rPr>
                <w:rFonts w:ascii="ＭＳ ゴシック" w:eastAsia="ＭＳ 明朝" w:hAnsi="Times New Roman" w:cs="ＭＳ 明朝" w:hint="eastAsia"/>
                <w:i/>
                <w:iCs/>
                <w:color w:val="000000"/>
                <w:kern w:val="0"/>
                <w:sz w:val="20"/>
                <w:szCs w:val="20"/>
              </w:rPr>
              <w:t>（その他）</w:t>
            </w:r>
          </w:p>
          <w:p w:rsidR="00CE426A" w:rsidRPr="00CE426A" w:rsidRDefault="00CE426A" w:rsidP="00CE426A">
            <w:pPr>
              <w:suppressAutoHyphens/>
              <w:kinsoku w:val="0"/>
              <w:wordWrap w:val="0"/>
              <w:overflowPunct w:val="0"/>
              <w:autoSpaceDE w:val="0"/>
              <w:autoSpaceDN w:val="0"/>
              <w:adjustRightInd w:val="0"/>
              <w:spacing w:line="306" w:lineRule="exact"/>
              <w:ind w:left="630" w:hanging="524"/>
              <w:jc w:val="left"/>
              <w:textAlignment w:val="baseline"/>
              <w:rPr>
                <w:rFonts w:ascii="ＭＳ ゴシック" w:eastAsia="ＭＳ ゴシック" w:hAnsi="Times New Roman" w:cs="Times New Roman"/>
                <w:color w:val="000000"/>
                <w:kern w:val="0"/>
                <w:szCs w:val="21"/>
              </w:rPr>
            </w:pPr>
            <w:r w:rsidRPr="00CE426A">
              <w:rPr>
                <w:rFonts w:ascii="ＭＳ ゴシック" w:eastAsia="ＭＳ 明朝" w:hAnsi="Times New Roman" w:cs="ＭＳ 明朝" w:hint="eastAsia"/>
                <w:i/>
                <w:iCs/>
                <w:color w:val="000000"/>
                <w:kern w:val="0"/>
                <w:sz w:val="20"/>
                <w:szCs w:val="20"/>
              </w:rPr>
              <w:t>第</w:t>
            </w:r>
            <w:r w:rsidRPr="00CE426A">
              <w:rPr>
                <w:rFonts w:ascii="ＭＳ 明朝" w:eastAsia="ＭＳ ゴシック" w:hAnsi="ＭＳ 明朝" w:cs="ＭＳ 明朝"/>
                <w:i/>
                <w:iCs/>
                <w:color w:val="000000"/>
                <w:kern w:val="0"/>
                <w:sz w:val="20"/>
                <w:szCs w:val="20"/>
              </w:rPr>
              <w:t>13</w:t>
            </w:r>
            <w:r w:rsidRPr="00CE426A">
              <w:rPr>
                <w:rFonts w:ascii="ＭＳ ゴシック" w:eastAsia="ＭＳ 明朝" w:hAnsi="Times New Roman" w:cs="ＭＳ 明朝" w:hint="eastAsia"/>
                <w:i/>
                <w:iCs/>
                <w:color w:val="000000"/>
                <w:kern w:val="0"/>
                <w:sz w:val="20"/>
                <w:szCs w:val="20"/>
              </w:rPr>
              <w:t>条</w:t>
            </w:r>
            <w:r w:rsidRPr="00CE426A">
              <w:rPr>
                <w:rFonts w:ascii="ＭＳ ゴシック" w:eastAsia="ＭＳ 明朝" w:hAnsi="Times New Roman" w:cs="ＭＳ 明朝" w:hint="eastAsia"/>
                <w:i/>
                <w:iCs/>
                <w:color w:val="000000"/>
                <w:w w:val="66"/>
                <w:kern w:val="0"/>
                <w:sz w:val="20"/>
                <w:szCs w:val="20"/>
              </w:rPr>
              <w:t xml:space="preserve">　</w:t>
            </w:r>
            <w:r w:rsidRPr="00CE426A">
              <w:rPr>
                <w:rFonts w:ascii="ＭＳ ゴシック" w:eastAsia="ＭＳ 明朝" w:hAnsi="Times New Roman" w:cs="ＭＳ 明朝" w:hint="eastAsia"/>
                <w:i/>
                <w:iCs/>
                <w:color w:val="000000"/>
                <w:kern w:val="0"/>
                <w:sz w:val="20"/>
                <w:szCs w:val="20"/>
              </w:rPr>
              <w:t>この協定に定めのない事項、又は疑義が生じた場合には、町</w:t>
            </w:r>
            <w:r w:rsidRPr="00CE426A">
              <w:rPr>
                <w:rFonts w:ascii="ＭＳ ゴシック" w:eastAsia="ＭＳ 明朝" w:hAnsi="Times New Roman" w:cs="ＭＳ 明朝" w:hint="eastAsia"/>
                <w:i/>
                <w:iCs/>
                <w:color w:val="000000"/>
                <w:spacing w:val="2"/>
                <w:kern w:val="0"/>
                <w:sz w:val="20"/>
                <w:szCs w:val="20"/>
              </w:rPr>
              <w:t>又は土地改良区</w:t>
            </w:r>
            <w:r w:rsidRPr="00CE426A">
              <w:rPr>
                <w:rFonts w:ascii="ＭＳ ゴシック" w:eastAsia="ＭＳ 明朝" w:hAnsi="Times New Roman" w:cs="ＭＳ 明朝" w:hint="eastAsia"/>
                <w:i/>
                <w:iCs/>
                <w:color w:val="000000"/>
                <w:kern w:val="0"/>
                <w:sz w:val="20"/>
                <w:szCs w:val="20"/>
              </w:rPr>
              <w:t>と活動組織が協議をして定めるものとする。</w:t>
            </w:r>
          </w:p>
          <w:p w:rsidR="00CE426A" w:rsidRPr="00CE426A" w:rsidRDefault="00CE426A" w:rsidP="00CE426A">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tc>
      </w:tr>
    </w:tbl>
    <w:p w:rsidR="00CE426A" w:rsidRDefault="00CE426A" w:rsidP="008A06CC">
      <w:pPr>
        <w:jc w:val="left"/>
        <w:textAlignment w:val="baseline"/>
        <w:rPr>
          <w:rFonts w:ascii="ＭＳ ゴシック" w:eastAsia="ＭＳ Ｐ明朝" w:hAnsi="Times New Roman" w:cs="ＭＳ Ｐ明朝"/>
          <w:color w:val="000000"/>
          <w:kern w:val="0"/>
          <w:sz w:val="22"/>
        </w:rPr>
      </w:pPr>
    </w:p>
    <w:p w:rsidR="00CE426A" w:rsidRDefault="00CE426A" w:rsidP="008A06CC">
      <w:pPr>
        <w:jc w:val="left"/>
        <w:textAlignment w:val="baseline"/>
        <w:rPr>
          <w:rFonts w:ascii="ＭＳ ゴシック" w:eastAsia="ＭＳ Ｐ明朝" w:hAnsi="Times New Roman" w:cs="ＭＳ Ｐ明朝"/>
          <w:color w:val="000000"/>
          <w:kern w:val="0"/>
          <w:sz w:val="22"/>
        </w:rPr>
      </w:pPr>
    </w:p>
    <w:p w:rsidR="00CE426A" w:rsidRDefault="00CE426A" w:rsidP="008A06CC">
      <w:pPr>
        <w:jc w:val="left"/>
        <w:textAlignment w:val="baseline"/>
        <w:rPr>
          <w:rFonts w:ascii="ＭＳ ゴシック" w:eastAsia="ＭＳ Ｐ明朝" w:hAnsi="Times New Roman" w:cs="ＭＳ Ｐ明朝"/>
          <w:color w:val="000000"/>
          <w:kern w:val="0"/>
          <w:sz w:val="22"/>
        </w:rPr>
      </w:pP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ＭＳ ゴシック" w:eastAsia="ＭＳ Ｐ明朝" w:hAnsi="Times New Roman" w:cs="ＭＳ Ｐ明朝" w:hint="eastAsia"/>
          <w:color w:val="000000"/>
          <w:kern w:val="0"/>
          <w:sz w:val="22"/>
        </w:rPr>
        <w:t>上記協定の締結を証するため、町と活動組織は、本書２通を作成し記名押印の上、それぞれ１通を保有するものとする。</w:t>
      </w:r>
    </w:p>
    <w:p w:rsidR="00CE426A" w:rsidRDefault="00CE426A" w:rsidP="008A06CC">
      <w:pPr>
        <w:jc w:val="left"/>
        <w:textAlignment w:val="baseline"/>
        <w:rPr>
          <w:rFonts w:ascii="ＭＳ ゴシック" w:eastAsia="ＭＳ 明朝" w:hAnsi="Times New Roman" w:cs="ＭＳ 明朝"/>
          <w:i/>
          <w:iCs/>
          <w:color w:val="000000"/>
          <w:kern w:val="0"/>
          <w:sz w:val="20"/>
          <w:szCs w:val="20"/>
        </w:rPr>
      </w:pPr>
      <w:r>
        <w:rPr>
          <w:rFonts w:ascii="ＭＳ ゴシック" w:eastAsia="ＭＳ 明朝" w:hAnsi="Times New Roman" w:cs="ＭＳ 明朝" w:hint="eastAsia"/>
          <w:i/>
          <w:iCs/>
          <w:noProof/>
          <w:color w:val="000000"/>
          <w:kern w:val="0"/>
          <w:sz w:val="20"/>
          <w:szCs w:val="20"/>
        </w:rPr>
        <mc:AlternateContent>
          <mc:Choice Requires="wps">
            <w:drawing>
              <wp:anchor distT="0" distB="0" distL="114300" distR="114300" simplePos="0" relativeHeight="251664384" behindDoc="0" locked="0" layoutInCell="1" allowOverlap="1" wp14:anchorId="6E743F34" wp14:editId="7CA98FD2">
                <wp:simplePos x="0" y="0"/>
                <wp:positionH relativeFrom="column">
                  <wp:posOffset>23696</wp:posOffset>
                </wp:positionH>
                <wp:positionV relativeFrom="paragraph">
                  <wp:posOffset>140291</wp:posOffset>
                </wp:positionV>
                <wp:extent cx="5848539" cy="896293"/>
                <wp:effectExtent l="0" t="0" r="19050" b="18415"/>
                <wp:wrapNone/>
                <wp:docPr id="5" name="テキスト ボックス 5"/>
                <wp:cNvGraphicFramePr/>
                <a:graphic xmlns:a="http://schemas.openxmlformats.org/drawingml/2006/main">
                  <a:graphicData uri="http://schemas.microsoft.com/office/word/2010/wordprocessingShape">
                    <wps:wsp>
                      <wps:cNvSpPr txBox="1"/>
                      <wps:spPr>
                        <a:xfrm>
                          <a:off x="0" y="0"/>
                          <a:ext cx="5848539" cy="896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26A" w:rsidRPr="00CE426A" w:rsidRDefault="00CE426A" w:rsidP="00CE426A">
                            <w:pPr>
                              <w:suppressAutoHyphens/>
                              <w:kinsoku w:val="0"/>
                              <w:wordWrap w:val="0"/>
                              <w:overflowPunct w:val="0"/>
                              <w:autoSpaceDE w:val="0"/>
                              <w:autoSpaceDN w:val="0"/>
                              <w:adjustRightInd w:val="0"/>
                              <w:spacing w:line="306" w:lineRule="exact"/>
                              <w:ind w:left="104" w:hanging="210"/>
                              <w:jc w:val="left"/>
                              <w:textAlignment w:val="baseline"/>
                              <w:rPr>
                                <w:rFonts w:ascii="ＭＳ ゴシック" w:eastAsia="ＭＳ ゴシック" w:hAnsi="Times New Roman" w:cs="Times New Roman"/>
                                <w:color w:val="000000"/>
                                <w:kern w:val="0"/>
                                <w:szCs w:val="21"/>
                              </w:rPr>
                            </w:pPr>
                            <w:r w:rsidRPr="00CE426A">
                              <w:rPr>
                                <w:rFonts w:ascii="ＭＳ ゴシック" w:eastAsia="ＭＳ ゴシック" w:hAnsi="Times New Roman" w:cs="ＭＳ ゴシック" w:hint="eastAsia"/>
                                <w:i/>
                                <w:iCs/>
                                <w:color w:val="000000"/>
                                <w:spacing w:val="2"/>
                                <w:kern w:val="0"/>
                                <w:sz w:val="20"/>
                                <w:szCs w:val="20"/>
                              </w:rPr>
                              <w:t>注）土地改良区の管理する施設を資</w:t>
                            </w:r>
                            <w:r w:rsidRPr="00CE426A">
                              <w:rPr>
                                <w:rFonts w:ascii="ＭＳ ゴシック" w:eastAsia="ＭＳ ゴシック" w:hAnsi="Times New Roman" w:cs="ＭＳ ゴシック" w:hint="eastAsia"/>
                                <w:i/>
                                <w:iCs/>
                                <w:color w:val="000000"/>
                                <w:kern w:val="0"/>
                                <w:sz w:val="20"/>
                                <w:szCs w:val="20"/>
                              </w:rPr>
                              <w:t>源</w:t>
                            </w:r>
                            <w:r w:rsidRPr="00CE426A">
                              <w:rPr>
                                <w:rFonts w:ascii="ＭＳ ゴシック" w:eastAsia="ＭＳ ゴシック" w:hAnsi="Times New Roman" w:cs="ＭＳ ゴシック" w:hint="eastAsia"/>
                                <w:i/>
                                <w:iCs/>
                                <w:color w:val="000000"/>
                                <w:spacing w:val="2"/>
                                <w:kern w:val="0"/>
                                <w:sz w:val="20"/>
                                <w:szCs w:val="20"/>
                              </w:rPr>
                              <w:t>向上活動の対象とする場合は、上記の規定に代え、以下の内容の規定として下さい。</w:t>
                            </w:r>
                          </w:p>
                          <w:p w:rsidR="00CE426A" w:rsidRDefault="00CE426A" w:rsidP="00CE426A">
                            <w:r w:rsidRPr="00CE426A">
                              <w:rPr>
                                <w:rFonts w:ascii="Arial" w:eastAsia="ＭＳ ゴシック" w:hAnsi="Arial" w:cs="Arial"/>
                                <w:color w:val="000000"/>
                                <w:kern w:val="0"/>
                                <w:szCs w:val="21"/>
                              </w:rPr>
                              <w:t xml:space="preserve">  </w:t>
                            </w:r>
                            <w:r w:rsidRPr="00CE426A">
                              <w:rPr>
                                <w:rFonts w:ascii="ＭＳ ゴシック" w:eastAsia="ＭＳ 明朝" w:hAnsi="Times New Roman" w:cs="ＭＳ 明朝" w:hint="eastAsia"/>
                                <w:i/>
                                <w:iCs/>
                                <w:color w:val="000000"/>
                                <w:kern w:val="0"/>
                                <w:sz w:val="20"/>
                                <w:szCs w:val="20"/>
                              </w:rPr>
                              <w:t>上記協定の締結を証するため、町、土地改良区及び活動組織は、本書３通を作成し記名押印の上、それぞれ１通を保有するものとする。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743F34" id="テキスト ボックス 5" o:spid="_x0000_s1029" type="#_x0000_t202" style="position:absolute;margin-left:1.85pt;margin-top:11.05pt;width:460.5pt;height:70.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" fillcolor="white [3201]" strokeweight=".5pt">
                <v:textbox>
                  <w:txbxContent>
                    <w:p w:rsidR="00CE426A" w:rsidRPr="00CE426A" w:rsidRDefault="00CE426A" w:rsidP="00CE426A">
                      <w:pPr>
                        <w:suppressAutoHyphens/>
                        <w:kinsoku w:val="0"/>
                        <w:wordWrap w:val="0"/>
                        <w:overflowPunct w:val="0"/>
                        <w:autoSpaceDE w:val="0"/>
                        <w:autoSpaceDN w:val="0"/>
                        <w:adjustRightInd w:val="0"/>
                        <w:spacing w:line="306" w:lineRule="exact"/>
                        <w:ind w:left="104" w:hanging="210"/>
                        <w:jc w:val="left"/>
                        <w:textAlignment w:val="baseline"/>
                        <w:rPr>
                          <w:rFonts w:ascii="ＭＳ ゴシック" w:eastAsia="ＭＳ ゴシック" w:hAnsi="Times New Roman" w:cs="Times New Roman"/>
                          <w:color w:val="000000"/>
                          <w:kern w:val="0"/>
                          <w:szCs w:val="21"/>
                        </w:rPr>
                      </w:pPr>
                      <w:r w:rsidRPr="00CE426A">
                        <w:rPr>
                          <w:rFonts w:ascii="ＭＳ ゴシック" w:eastAsia="ＭＳ ゴシック" w:hAnsi="Times New Roman" w:cs="ＭＳ ゴシック" w:hint="eastAsia"/>
                          <w:i/>
                          <w:iCs/>
                          <w:color w:val="000000"/>
                          <w:spacing w:val="2"/>
                          <w:kern w:val="0"/>
                          <w:sz w:val="20"/>
                          <w:szCs w:val="20"/>
                        </w:rPr>
                        <w:t>注）土地改良区の管理する施設を資</w:t>
                      </w:r>
                      <w:r w:rsidRPr="00CE426A">
                        <w:rPr>
                          <w:rFonts w:ascii="ＭＳ ゴシック" w:eastAsia="ＭＳ ゴシック" w:hAnsi="Times New Roman" w:cs="ＭＳ ゴシック" w:hint="eastAsia"/>
                          <w:i/>
                          <w:iCs/>
                          <w:color w:val="000000"/>
                          <w:kern w:val="0"/>
                          <w:sz w:val="20"/>
                          <w:szCs w:val="20"/>
                        </w:rPr>
                        <w:t>源</w:t>
                      </w:r>
                      <w:r w:rsidRPr="00CE426A">
                        <w:rPr>
                          <w:rFonts w:ascii="ＭＳ ゴシック" w:eastAsia="ＭＳ ゴシック" w:hAnsi="Times New Roman" w:cs="ＭＳ ゴシック" w:hint="eastAsia"/>
                          <w:i/>
                          <w:iCs/>
                          <w:color w:val="000000"/>
                          <w:spacing w:val="2"/>
                          <w:kern w:val="0"/>
                          <w:sz w:val="20"/>
                          <w:szCs w:val="20"/>
                        </w:rPr>
                        <w:t>向上活動の対象とする場合は、上記の規定に代え、以下の内容の規定として下さい。</w:t>
                      </w:r>
                    </w:p>
                    <w:p w:rsidR="00CE426A" w:rsidRDefault="00CE426A" w:rsidP="00CE426A">
                      <w:r w:rsidRPr="00CE426A">
                        <w:rPr>
                          <w:rFonts w:ascii="Arial" w:eastAsia="ＭＳ ゴシック" w:hAnsi="Arial" w:cs="Arial"/>
                          <w:color w:val="000000"/>
                          <w:kern w:val="0"/>
                          <w:szCs w:val="21"/>
                        </w:rPr>
                        <w:t xml:space="preserve">  </w:t>
                      </w:r>
                      <w:r w:rsidRPr="00CE426A">
                        <w:rPr>
                          <w:rFonts w:ascii="ＭＳ ゴシック" w:eastAsia="ＭＳ 明朝" w:hAnsi="Times New Roman" w:cs="ＭＳ 明朝" w:hint="eastAsia"/>
                          <w:i/>
                          <w:iCs/>
                          <w:color w:val="000000"/>
                          <w:kern w:val="0"/>
                          <w:sz w:val="20"/>
                          <w:szCs w:val="20"/>
                        </w:rPr>
                        <w:t>上記協定の締結を証するため、町、土地改良区及び活動組織は、本書３通を作成し記名押印の上、それぞれ１通を保有するものとする。</w:t>
                      </w:r>
                    </w:p>
                  </w:txbxContent>
                </v:textbox>
              </v:shape>
            </w:pict>
          </mc:Fallback>
        </mc:AlternateContent>
      </w:r>
    </w:p>
    <w:p w:rsidR="00CE426A" w:rsidRDefault="00CE426A" w:rsidP="008A06CC">
      <w:pPr>
        <w:jc w:val="left"/>
        <w:textAlignment w:val="baseline"/>
        <w:rPr>
          <w:rFonts w:ascii="ＭＳ ゴシック" w:eastAsia="ＭＳ 明朝" w:hAnsi="Times New Roman" w:cs="ＭＳ 明朝"/>
          <w:i/>
          <w:iCs/>
          <w:color w:val="000000"/>
          <w:kern w:val="0"/>
          <w:sz w:val="20"/>
          <w:szCs w:val="20"/>
        </w:rPr>
      </w:pPr>
    </w:p>
    <w:p w:rsidR="00CE426A" w:rsidRDefault="00CE426A" w:rsidP="008A06CC">
      <w:pPr>
        <w:jc w:val="left"/>
        <w:textAlignment w:val="baseline"/>
        <w:rPr>
          <w:rFonts w:ascii="ＭＳ ゴシック" w:eastAsia="ＭＳ 明朝" w:hAnsi="Times New Roman" w:cs="ＭＳ 明朝"/>
          <w:i/>
          <w:iCs/>
          <w:color w:val="000000"/>
          <w:kern w:val="0"/>
          <w:sz w:val="20"/>
          <w:szCs w:val="20"/>
        </w:rPr>
      </w:pPr>
    </w:p>
    <w:p w:rsidR="00CE426A" w:rsidRDefault="00CE426A" w:rsidP="008A06CC">
      <w:pPr>
        <w:jc w:val="left"/>
        <w:textAlignment w:val="baseline"/>
        <w:rPr>
          <w:rFonts w:ascii="ＭＳ ゴシック" w:eastAsia="ＭＳ 明朝" w:hAnsi="Times New Roman" w:cs="ＭＳ 明朝"/>
          <w:i/>
          <w:iCs/>
          <w:color w:val="000000"/>
          <w:kern w:val="0"/>
          <w:sz w:val="20"/>
          <w:szCs w:val="20"/>
        </w:rPr>
      </w:pPr>
    </w:p>
    <w:p w:rsidR="00CE426A" w:rsidRDefault="00CE426A" w:rsidP="008A06CC">
      <w:pPr>
        <w:jc w:val="left"/>
        <w:textAlignment w:val="baseline"/>
        <w:rPr>
          <w:rFonts w:ascii="ＭＳ ゴシック" w:eastAsia="ＭＳ 明朝" w:hAnsi="Times New Roman" w:cs="ＭＳ 明朝"/>
          <w:i/>
          <w:iCs/>
          <w:color w:val="000000"/>
          <w:kern w:val="0"/>
          <w:sz w:val="20"/>
          <w:szCs w:val="20"/>
        </w:rPr>
      </w:pPr>
    </w:p>
    <w:p w:rsidR="008A06CC" w:rsidRDefault="008A06CC" w:rsidP="008A06CC">
      <w:pPr>
        <w:jc w:val="left"/>
        <w:textAlignment w:val="baseline"/>
        <w:rPr>
          <w:rFonts w:ascii="ＭＳ ゴシック" w:eastAsia="ＭＳ ゴシック" w:hAnsi="Times New Roman" w:cs="Times New Roman"/>
          <w:color w:val="000000"/>
          <w:kern w:val="0"/>
          <w:szCs w:val="21"/>
        </w:rPr>
      </w:pPr>
    </w:p>
    <w:p w:rsidR="00CE426A" w:rsidRDefault="00CE426A" w:rsidP="008A06CC">
      <w:pPr>
        <w:jc w:val="left"/>
        <w:textAlignment w:val="baseline"/>
        <w:rPr>
          <w:rFonts w:ascii="ＭＳ ゴシック" w:eastAsia="ＭＳ ゴシック" w:hAnsi="Times New Roman" w:cs="Times New Roman"/>
          <w:color w:val="000000"/>
          <w:kern w:val="0"/>
          <w:szCs w:val="21"/>
        </w:rPr>
      </w:pPr>
    </w:p>
    <w:p w:rsidR="00CE426A" w:rsidRDefault="00CE426A" w:rsidP="008A06CC">
      <w:pPr>
        <w:jc w:val="left"/>
        <w:textAlignment w:val="baseline"/>
        <w:rPr>
          <w:rFonts w:ascii="ＭＳ ゴシック" w:eastAsia="ＭＳ ゴシック" w:hAnsi="Times New Roman" w:cs="Times New Roman"/>
          <w:color w:val="000000"/>
          <w:kern w:val="0"/>
          <w:szCs w:val="21"/>
        </w:rPr>
      </w:pPr>
    </w:p>
    <w:p w:rsidR="00CE426A" w:rsidRDefault="00CE426A" w:rsidP="008A06CC">
      <w:pPr>
        <w:jc w:val="left"/>
        <w:textAlignment w:val="baseline"/>
        <w:rPr>
          <w:rFonts w:ascii="ＭＳ ゴシック" w:eastAsia="ＭＳ ゴシック" w:hAnsi="Times New Roman" w:cs="Times New Roman"/>
          <w:color w:val="000000"/>
          <w:kern w:val="0"/>
          <w:szCs w:val="21"/>
        </w:rPr>
      </w:pPr>
    </w:p>
    <w:p w:rsidR="00CE426A" w:rsidRDefault="00CE426A" w:rsidP="008A06CC">
      <w:pPr>
        <w:jc w:val="left"/>
        <w:textAlignment w:val="baseline"/>
        <w:rPr>
          <w:rFonts w:ascii="ＭＳ ゴシック" w:eastAsia="ＭＳ ゴシック" w:hAnsi="Times New Roman" w:cs="Times New Roman"/>
          <w:color w:val="000000"/>
          <w:kern w:val="0"/>
          <w:szCs w:val="21"/>
        </w:rPr>
      </w:pPr>
    </w:p>
    <w:p w:rsidR="00CE426A" w:rsidRDefault="00CE426A" w:rsidP="008A06CC">
      <w:pPr>
        <w:jc w:val="left"/>
        <w:textAlignment w:val="baseline"/>
        <w:rPr>
          <w:rFonts w:ascii="ＭＳ ゴシック" w:eastAsia="ＭＳ ゴシック" w:hAnsi="Times New Roman" w:cs="Times New Roman"/>
          <w:color w:val="000000"/>
          <w:kern w:val="0"/>
          <w:szCs w:val="21"/>
        </w:rPr>
      </w:pPr>
    </w:p>
    <w:p w:rsidR="00CE426A" w:rsidRPr="008A06CC" w:rsidRDefault="00CE426A" w:rsidP="008A06CC">
      <w:pPr>
        <w:jc w:val="left"/>
        <w:textAlignment w:val="baseline"/>
        <w:rPr>
          <w:rFonts w:ascii="ＭＳ ゴシック" w:eastAsia="ＭＳ ゴシック" w:hAnsi="Times New Roman" w:cs="Times New Roman"/>
          <w:color w:val="000000"/>
          <w:kern w:val="0"/>
          <w:szCs w:val="21"/>
        </w:rPr>
      </w:pP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r w:rsidRPr="008A06CC">
        <w:rPr>
          <w:rFonts w:ascii="ＭＳ ゴシック" w:eastAsia="ＭＳ Ｐ明朝" w:hAnsi="Times New Roman" w:cs="ＭＳ Ｐ明朝" w:hint="eastAsia"/>
          <w:color w:val="000000"/>
          <w:kern w:val="0"/>
          <w:sz w:val="22"/>
        </w:rPr>
        <w:t>平成</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年</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月</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日</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p>
    <w:p w:rsidR="008A06CC" w:rsidRPr="008A06CC" w:rsidRDefault="008A06CC" w:rsidP="00CE426A">
      <w:pPr>
        <w:ind w:firstLineChars="700" w:firstLine="1538"/>
        <w:jc w:val="left"/>
        <w:textAlignment w:val="baseline"/>
        <w:rPr>
          <w:rFonts w:ascii="ＭＳ ゴシック" w:eastAsia="ＭＳ ゴシック" w:hAnsi="Times New Roman" w:cs="Times New Roman"/>
          <w:color w:val="000000"/>
          <w:kern w:val="0"/>
          <w:szCs w:val="21"/>
        </w:rPr>
      </w:pP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活動組織</w:t>
      </w:r>
    </w:p>
    <w:p w:rsidR="008A06CC" w:rsidRPr="008A06CC" w:rsidRDefault="008A06CC" w:rsidP="00CE426A">
      <w:pPr>
        <w:ind w:firstLineChars="700" w:firstLine="1510"/>
        <w:jc w:val="left"/>
        <w:textAlignment w:val="baseline"/>
        <w:rPr>
          <w:rFonts w:ascii="ＭＳ ゴシック" w:eastAsia="ＭＳ ゴシック" w:hAnsi="Times New Roman" w:cs="Times New Roman"/>
          <w:color w:val="000000"/>
          <w:kern w:val="0"/>
          <w:szCs w:val="21"/>
        </w:rPr>
      </w:pPr>
      <w:r w:rsidRPr="008A06CC">
        <w:rPr>
          <w:rFonts w:ascii="ＭＳ ゴシック" w:eastAsia="ＭＳ Ｐ明朝" w:hAnsi="Times New Roman" w:cs="ＭＳ Ｐ明朝" w:hint="eastAsia"/>
          <w:color w:val="000000"/>
          <w:kern w:val="0"/>
          <w:sz w:val="22"/>
        </w:rPr>
        <w:t xml:space="preserve">住　所　</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県</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町</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 xml:space="preserve">　</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w:t>
      </w:r>
      <w:r w:rsidRPr="008A06CC">
        <w:rPr>
          <w:rFonts w:ascii="ＭＳ ゴシック" w:eastAsia="ＭＳ Ｐ明朝" w:hAnsi="Times New Roman" w:cs="ＭＳ Ｐ明朝" w:hint="eastAsia"/>
          <w:color w:val="000000"/>
          <w:spacing w:val="2"/>
          <w:kern w:val="0"/>
          <w:sz w:val="22"/>
        </w:rPr>
        <w:t>○</w:t>
      </w:r>
    </w:p>
    <w:p w:rsidR="008A06CC" w:rsidRPr="008A06CC" w:rsidRDefault="008A06CC" w:rsidP="00CE426A">
      <w:pPr>
        <w:ind w:firstLineChars="700" w:firstLine="1510"/>
        <w:jc w:val="left"/>
        <w:textAlignment w:val="baseline"/>
        <w:rPr>
          <w:rFonts w:ascii="ＭＳ ゴシック" w:eastAsia="ＭＳ ゴシック" w:hAnsi="Times New Roman" w:cs="Times New Roman"/>
          <w:color w:val="000000"/>
          <w:kern w:val="0"/>
          <w:szCs w:val="21"/>
        </w:rPr>
      </w:pPr>
      <w:r w:rsidRPr="008A06CC">
        <w:rPr>
          <w:rFonts w:ascii="ＭＳ ゴシック" w:eastAsia="ＭＳ Ｐ明朝" w:hAnsi="Times New Roman" w:cs="ＭＳ Ｐ明朝" w:hint="eastAsia"/>
          <w:color w:val="000000"/>
          <w:kern w:val="0"/>
          <w:sz w:val="22"/>
        </w:rPr>
        <w:t xml:space="preserve">代　表　　</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 xml:space="preserve">　</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 xml:space="preserve">　　　印</w:t>
      </w:r>
    </w:p>
    <w:p w:rsidR="008A06CC" w:rsidRPr="008A06CC" w:rsidRDefault="008A06CC" w:rsidP="008A06CC">
      <w:pPr>
        <w:jc w:val="left"/>
        <w:textAlignment w:val="baseline"/>
        <w:rPr>
          <w:rFonts w:ascii="ＭＳ ゴシック" w:eastAsia="ＭＳ ゴシック" w:hAnsi="Times New Roman" w:cs="Times New Roman"/>
          <w:color w:val="000000"/>
          <w:kern w:val="0"/>
          <w:szCs w:val="21"/>
        </w:rPr>
      </w:pPr>
    </w:p>
    <w:p w:rsidR="00CE426A" w:rsidRDefault="00CE426A" w:rsidP="008A06CC">
      <w:pPr>
        <w:jc w:val="left"/>
        <w:textAlignment w:val="baseline"/>
        <w:rPr>
          <w:rFonts w:ascii="ＭＳ ゴシック" w:eastAsia="ＭＳ Ｐ明朝" w:hAnsi="Times New Roman" w:cs="ＭＳ Ｐ明朝"/>
          <w:color w:val="000000"/>
          <w:spacing w:val="2"/>
          <w:kern w:val="0"/>
          <w:sz w:val="22"/>
        </w:rPr>
      </w:pPr>
    </w:p>
    <w:p w:rsidR="008A06CC" w:rsidRPr="008A06CC" w:rsidRDefault="008A06CC" w:rsidP="00CE426A">
      <w:pPr>
        <w:ind w:firstLineChars="700" w:firstLine="1538"/>
        <w:jc w:val="left"/>
        <w:textAlignment w:val="baseline"/>
        <w:rPr>
          <w:rFonts w:ascii="ＭＳ ゴシック" w:eastAsia="ＭＳ ゴシック" w:hAnsi="Times New Roman" w:cs="Times New Roman"/>
          <w:color w:val="000000"/>
          <w:kern w:val="0"/>
          <w:szCs w:val="21"/>
        </w:rPr>
      </w:pP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町</w:t>
      </w:r>
    </w:p>
    <w:p w:rsidR="008A06CC" w:rsidRPr="008A06CC" w:rsidRDefault="008A06CC" w:rsidP="00CE426A">
      <w:pPr>
        <w:ind w:firstLineChars="700" w:firstLine="1510"/>
        <w:jc w:val="left"/>
        <w:textAlignment w:val="baseline"/>
        <w:rPr>
          <w:rFonts w:ascii="ＭＳ ゴシック" w:eastAsia="ＭＳ ゴシック" w:hAnsi="Times New Roman" w:cs="Times New Roman"/>
          <w:color w:val="000000"/>
          <w:kern w:val="0"/>
          <w:szCs w:val="21"/>
        </w:rPr>
      </w:pPr>
      <w:r w:rsidRPr="008A06CC">
        <w:rPr>
          <w:rFonts w:ascii="ＭＳ ゴシック" w:eastAsia="ＭＳ Ｐ明朝" w:hAnsi="Times New Roman" w:cs="ＭＳ Ｐ明朝" w:hint="eastAsia"/>
          <w:color w:val="000000"/>
          <w:kern w:val="0"/>
          <w:sz w:val="22"/>
        </w:rPr>
        <w:lastRenderedPageBreak/>
        <w:t xml:space="preserve">住　所　</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県</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町</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 xml:space="preserve">　</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w:t>
      </w:r>
      <w:r w:rsidRPr="008A06CC">
        <w:rPr>
          <w:rFonts w:ascii="ＭＳ ゴシック" w:eastAsia="ＭＳ Ｐ明朝" w:hAnsi="Times New Roman" w:cs="ＭＳ Ｐ明朝" w:hint="eastAsia"/>
          <w:color w:val="000000"/>
          <w:spacing w:val="2"/>
          <w:kern w:val="0"/>
          <w:sz w:val="22"/>
        </w:rPr>
        <w:t>○</w:t>
      </w:r>
    </w:p>
    <w:p w:rsidR="008A06CC" w:rsidRPr="008A06CC" w:rsidRDefault="008A06CC" w:rsidP="00CE426A">
      <w:pPr>
        <w:ind w:firstLineChars="700" w:firstLine="1510"/>
        <w:jc w:val="left"/>
        <w:textAlignment w:val="baseline"/>
        <w:rPr>
          <w:rFonts w:ascii="ＭＳ ゴシック" w:eastAsia="ＭＳ ゴシック" w:hAnsi="Times New Roman" w:cs="Times New Roman"/>
          <w:color w:val="000000"/>
          <w:kern w:val="0"/>
          <w:szCs w:val="21"/>
        </w:rPr>
      </w:pPr>
      <w:r w:rsidRPr="008A06CC">
        <w:rPr>
          <w:rFonts w:ascii="ＭＳ ゴシック" w:eastAsia="ＭＳ Ｐ明朝" w:hAnsi="Times New Roman" w:cs="ＭＳ Ｐ明朝" w:hint="eastAsia"/>
          <w:color w:val="000000"/>
          <w:kern w:val="0"/>
          <w:sz w:val="22"/>
        </w:rPr>
        <w:t xml:space="preserve">町　長　　</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 xml:space="preserve">　</w:t>
      </w:r>
      <w:r w:rsidRPr="008A06CC">
        <w:rPr>
          <w:rFonts w:ascii="ＭＳ ゴシック" w:eastAsia="ＭＳ Ｐ明朝" w:hAnsi="Times New Roman" w:cs="ＭＳ Ｐ明朝" w:hint="eastAsia"/>
          <w:color w:val="000000"/>
          <w:spacing w:val="2"/>
          <w:kern w:val="0"/>
          <w:sz w:val="22"/>
        </w:rPr>
        <w:t>○○</w:t>
      </w:r>
      <w:r w:rsidRPr="008A06CC">
        <w:rPr>
          <w:rFonts w:ascii="ＭＳ ゴシック" w:eastAsia="ＭＳ Ｐ明朝" w:hAnsi="Times New Roman" w:cs="ＭＳ Ｐ明朝" w:hint="eastAsia"/>
          <w:color w:val="000000"/>
          <w:kern w:val="0"/>
          <w:sz w:val="22"/>
        </w:rPr>
        <w:t xml:space="preserve">　　　印</w:t>
      </w:r>
    </w:p>
    <w:p w:rsidR="00D44302" w:rsidRDefault="00D44302" w:rsidP="008A06CC">
      <w:pPr>
        <w:rPr>
          <w:rFonts w:ascii="ＭＳ ゴシック" w:eastAsia="ＭＳ 明朝" w:hAnsi="Times New Roman" w:cs="ＭＳ 明朝"/>
          <w:color w:val="000000"/>
          <w:kern w:val="0"/>
          <w:sz w:val="20"/>
          <w:szCs w:val="20"/>
        </w:rPr>
      </w:pPr>
    </w:p>
    <w:p w:rsidR="008A06CC" w:rsidRDefault="008A06CC" w:rsidP="008A06CC">
      <w:pPr>
        <w:rPr>
          <w:rFonts w:ascii="ＭＳ ゴシック" w:eastAsia="ＭＳ 明朝" w:hAnsi="Times New Roman" w:cs="ＭＳ 明朝"/>
          <w:color w:val="000000"/>
          <w:kern w:val="0"/>
          <w:sz w:val="20"/>
          <w:szCs w:val="20"/>
        </w:rPr>
      </w:pPr>
    </w:p>
    <w:p w:rsidR="008A06CC" w:rsidRDefault="008A06CC" w:rsidP="008A06CC">
      <w:pPr>
        <w:rPr>
          <w:rFonts w:ascii="ＭＳ ゴシック" w:eastAsia="ＭＳ 明朝" w:hAnsi="Times New Roman" w:cs="ＭＳ 明朝"/>
          <w:color w:val="000000"/>
          <w:kern w:val="0"/>
          <w:sz w:val="20"/>
          <w:szCs w:val="2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8A06CC" w:rsidRPr="008A06CC">
        <w:tc>
          <w:tcPr>
            <w:tcW w:w="9193" w:type="dxa"/>
            <w:tcBorders>
              <w:top w:val="single" w:sz="4" w:space="0" w:color="000000"/>
              <w:left w:val="single" w:sz="4" w:space="0" w:color="000000"/>
              <w:bottom w:val="single" w:sz="4" w:space="0" w:color="000000"/>
              <w:right w:val="single" w:sz="4" w:space="0" w:color="000000"/>
            </w:tcBorders>
          </w:tcPr>
          <w:p w:rsidR="008A06CC" w:rsidRPr="008A06CC" w:rsidRDefault="008A06CC" w:rsidP="008A06CC">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p w:rsidR="008A06CC" w:rsidRPr="008A06CC" w:rsidRDefault="008A06CC" w:rsidP="008A06CC">
            <w:pPr>
              <w:suppressAutoHyphens/>
              <w:kinsoku w:val="0"/>
              <w:wordWrap w:val="0"/>
              <w:overflowPunct w:val="0"/>
              <w:autoSpaceDE w:val="0"/>
              <w:autoSpaceDN w:val="0"/>
              <w:adjustRightInd w:val="0"/>
              <w:spacing w:line="306" w:lineRule="exact"/>
              <w:ind w:left="630" w:hanging="524"/>
              <w:jc w:val="left"/>
              <w:textAlignment w:val="baseline"/>
              <w:rPr>
                <w:rFonts w:ascii="ＭＳ ゴシック" w:eastAsia="ＭＳ ゴシック" w:hAnsi="Times New Roman" w:cs="Times New Roman"/>
                <w:color w:val="000000"/>
                <w:kern w:val="0"/>
                <w:szCs w:val="21"/>
              </w:rPr>
            </w:pPr>
            <w:r w:rsidRPr="008A06CC">
              <w:rPr>
                <w:rFonts w:ascii="ＭＳ ゴシック" w:eastAsia="ＭＳ ゴシック" w:hAnsi="Times New Roman" w:cs="ＭＳ ゴシック" w:hint="eastAsia"/>
                <w:color w:val="000000"/>
                <w:kern w:val="0"/>
                <w:sz w:val="20"/>
                <w:szCs w:val="20"/>
              </w:rPr>
              <w:t>（</w:t>
            </w:r>
            <w:r w:rsidRPr="008A06CC">
              <w:rPr>
                <w:rFonts w:ascii="ＭＳ ゴシック" w:eastAsia="ＭＳ ゴシック" w:hAnsi="Times New Roman" w:cs="ＭＳ ゴシック" w:hint="eastAsia"/>
                <w:color w:val="000000"/>
                <w:spacing w:val="2"/>
                <w:kern w:val="0"/>
                <w:sz w:val="20"/>
                <w:szCs w:val="20"/>
              </w:rPr>
              <w:t>注）</w:t>
            </w:r>
            <w:r w:rsidRPr="008A06CC">
              <w:rPr>
                <w:rFonts w:ascii="ＭＳ ゴシック" w:eastAsia="ＭＳ ゴシック" w:hAnsi="Times New Roman" w:cs="ＭＳ ゴシック" w:hint="eastAsia"/>
                <w:color w:val="000000"/>
                <w:kern w:val="0"/>
                <w:sz w:val="20"/>
                <w:szCs w:val="20"/>
              </w:rPr>
              <w:t>土地改良区の管理する施設を資源向上活動の対象とする場合は、市町村と土地改良区及び活動組織の三者の間での協定として、上記に以下を追加して下さい</w:t>
            </w:r>
            <w:r w:rsidRPr="008A06CC">
              <w:rPr>
                <w:rFonts w:ascii="ＭＳ ゴシック" w:eastAsia="ＭＳ ゴシック" w:hAnsi="Times New Roman" w:cs="ＭＳ ゴシック" w:hint="eastAsia"/>
                <w:color w:val="000000"/>
                <w:spacing w:val="2"/>
                <w:kern w:val="0"/>
                <w:sz w:val="20"/>
                <w:szCs w:val="20"/>
              </w:rPr>
              <w:t>。</w:t>
            </w:r>
          </w:p>
          <w:p w:rsidR="00CE426A" w:rsidRDefault="00CE426A" w:rsidP="008A06CC">
            <w:pPr>
              <w:suppressAutoHyphens/>
              <w:kinsoku w:val="0"/>
              <w:wordWrap w:val="0"/>
              <w:overflowPunct w:val="0"/>
              <w:autoSpaceDE w:val="0"/>
              <w:autoSpaceDN w:val="0"/>
              <w:adjustRightInd w:val="0"/>
              <w:spacing w:line="306" w:lineRule="exact"/>
              <w:ind w:left="630" w:hanging="524"/>
              <w:jc w:val="left"/>
              <w:textAlignment w:val="baseline"/>
              <w:rPr>
                <w:rFonts w:ascii="ＭＳ ゴシック" w:eastAsia="ＭＳ 明朝" w:hAnsi="Times New Roman" w:cs="ＭＳ 明朝"/>
                <w:color w:val="000000"/>
                <w:kern w:val="0"/>
                <w:sz w:val="20"/>
                <w:szCs w:val="20"/>
              </w:rPr>
            </w:pPr>
          </w:p>
          <w:p w:rsidR="008A06CC" w:rsidRPr="008A06CC" w:rsidRDefault="008A06CC" w:rsidP="00CE426A">
            <w:pPr>
              <w:suppressAutoHyphens/>
              <w:kinsoku w:val="0"/>
              <w:wordWrap w:val="0"/>
              <w:overflowPunct w:val="0"/>
              <w:autoSpaceDE w:val="0"/>
              <w:autoSpaceDN w:val="0"/>
              <w:adjustRightInd w:val="0"/>
              <w:spacing w:line="306" w:lineRule="exact"/>
              <w:ind w:leftChars="100" w:left="206" w:firstLineChars="600" w:firstLine="1174"/>
              <w:jc w:val="left"/>
              <w:textAlignment w:val="baseline"/>
              <w:rPr>
                <w:rFonts w:ascii="ＭＳ ゴシック" w:eastAsia="ＭＳ ゴシック" w:hAnsi="Times New Roman" w:cs="Times New Roman"/>
                <w:color w:val="000000"/>
                <w:kern w:val="0"/>
                <w:szCs w:val="21"/>
              </w:rPr>
            </w:pPr>
            <w:r w:rsidRPr="008A06CC">
              <w:rPr>
                <w:rFonts w:ascii="ＭＳ ゴシック" w:eastAsia="ＭＳ 明朝" w:hAnsi="Times New Roman" w:cs="ＭＳ 明朝" w:hint="eastAsia"/>
                <w:color w:val="000000"/>
                <w:kern w:val="0"/>
                <w:sz w:val="20"/>
                <w:szCs w:val="20"/>
              </w:rPr>
              <w:t>○○土地改良区</w:t>
            </w:r>
          </w:p>
          <w:p w:rsidR="008A06CC" w:rsidRPr="008A06CC" w:rsidRDefault="008A06CC" w:rsidP="00CE426A">
            <w:pPr>
              <w:suppressAutoHyphens/>
              <w:kinsoku w:val="0"/>
              <w:wordWrap w:val="0"/>
              <w:overflowPunct w:val="0"/>
              <w:autoSpaceDE w:val="0"/>
              <w:autoSpaceDN w:val="0"/>
              <w:adjustRightInd w:val="0"/>
              <w:spacing w:line="306" w:lineRule="exact"/>
              <w:ind w:firstLineChars="700" w:firstLine="1370"/>
              <w:jc w:val="left"/>
              <w:textAlignment w:val="baseline"/>
              <w:rPr>
                <w:rFonts w:ascii="ＭＳ ゴシック" w:eastAsia="ＭＳ ゴシック" w:hAnsi="Times New Roman" w:cs="Times New Roman"/>
                <w:color w:val="000000"/>
                <w:kern w:val="0"/>
                <w:szCs w:val="21"/>
              </w:rPr>
            </w:pPr>
            <w:r w:rsidRPr="008A06CC">
              <w:rPr>
                <w:rFonts w:ascii="ＭＳ ゴシック" w:eastAsia="ＭＳ 明朝" w:hAnsi="Times New Roman" w:cs="ＭＳ 明朝" w:hint="eastAsia"/>
                <w:color w:val="000000"/>
                <w:kern w:val="0"/>
                <w:sz w:val="20"/>
                <w:szCs w:val="20"/>
              </w:rPr>
              <w:t>住</w:t>
            </w:r>
            <w:r w:rsidRPr="008A06CC">
              <w:rPr>
                <w:rFonts w:ascii="ＭＳ ゴシック" w:eastAsia="ＭＳ 明朝" w:hAnsi="Times New Roman" w:cs="ＭＳ 明朝" w:hint="eastAsia"/>
                <w:color w:val="000000"/>
                <w:w w:val="66"/>
                <w:kern w:val="0"/>
                <w:sz w:val="20"/>
                <w:szCs w:val="20"/>
              </w:rPr>
              <w:t xml:space="preserve">　</w:t>
            </w:r>
            <w:r w:rsidRPr="008A06CC">
              <w:rPr>
                <w:rFonts w:ascii="ＭＳ ゴシック" w:eastAsia="ＭＳ 明朝" w:hAnsi="Times New Roman" w:cs="ＭＳ 明朝" w:hint="eastAsia"/>
                <w:color w:val="000000"/>
                <w:kern w:val="0"/>
                <w:sz w:val="20"/>
                <w:szCs w:val="20"/>
              </w:rPr>
              <w:t>所</w:t>
            </w:r>
            <w:r w:rsidRPr="008A06CC">
              <w:rPr>
                <w:rFonts w:ascii="ＭＳ ゴシック" w:eastAsia="ＭＳ 明朝" w:hAnsi="Times New Roman" w:cs="ＭＳ 明朝" w:hint="eastAsia"/>
                <w:color w:val="000000"/>
                <w:w w:val="66"/>
                <w:kern w:val="0"/>
                <w:sz w:val="20"/>
                <w:szCs w:val="20"/>
              </w:rPr>
              <w:t xml:space="preserve">　</w:t>
            </w:r>
            <w:r w:rsidRPr="008A06CC">
              <w:rPr>
                <w:rFonts w:ascii="ＭＳ ゴシック" w:eastAsia="ＭＳ 明朝" w:hAnsi="Times New Roman" w:cs="ＭＳ 明朝" w:hint="eastAsia"/>
                <w:color w:val="000000"/>
                <w:kern w:val="0"/>
                <w:sz w:val="20"/>
                <w:szCs w:val="20"/>
              </w:rPr>
              <w:t>○○県○○町○○○○○</w:t>
            </w:r>
            <w:r w:rsidRPr="008A06CC">
              <w:rPr>
                <w:rFonts w:ascii="ＭＳ ゴシック" w:eastAsia="ＭＳ 明朝" w:hAnsi="Times New Roman" w:cs="ＭＳ 明朝" w:hint="eastAsia"/>
                <w:color w:val="000000"/>
                <w:w w:val="66"/>
                <w:kern w:val="0"/>
                <w:sz w:val="20"/>
                <w:szCs w:val="20"/>
              </w:rPr>
              <w:t xml:space="preserve">　</w:t>
            </w:r>
            <w:r w:rsidRPr="008A06CC">
              <w:rPr>
                <w:rFonts w:ascii="ＭＳ ゴシック" w:eastAsia="ＭＳ 明朝" w:hAnsi="Times New Roman" w:cs="ＭＳ 明朝" w:hint="eastAsia"/>
                <w:color w:val="000000"/>
                <w:kern w:val="0"/>
                <w:sz w:val="20"/>
                <w:szCs w:val="20"/>
              </w:rPr>
              <w:t>○○－○</w:t>
            </w:r>
          </w:p>
          <w:p w:rsidR="008A06CC" w:rsidRPr="008A06CC" w:rsidRDefault="008A06CC" w:rsidP="00CE426A">
            <w:pPr>
              <w:suppressAutoHyphens/>
              <w:kinsoku w:val="0"/>
              <w:wordWrap w:val="0"/>
              <w:overflowPunct w:val="0"/>
              <w:autoSpaceDE w:val="0"/>
              <w:autoSpaceDN w:val="0"/>
              <w:adjustRightInd w:val="0"/>
              <w:spacing w:line="306" w:lineRule="exact"/>
              <w:ind w:firstLineChars="700" w:firstLine="1370"/>
              <w:jc w:val="left"/>
              <w:textAlignment w:val="baseline"/>
              <w:rPr>
                <w:rFonts w:ascii="ＭＳ ゴシック" w:eastAsia="ＭＳ ゴシック" w:hAnsi="Times New Roman" w:cs="Times New Roman"/>
                <w:color w:val="000000"/>
                <w:kern w:val="0"/>
                <w:szCs w:val="21"/>
              </w:rPr>
            </w:pPr>
            <w:r w:rsidRPr="008A06CC">
              <w:rPr>
                <w:rFonts w:ascii="ＭＳ ゴシック" w:eastAsia="ＭＳ 明朝" w:hAnsi="Times New Roman" w:cs="ＭＳ 明朝" w:hint="eastAsia"/>
                <w:color w:val="000000"/>
                <w:kern w:val="0"/>
                <w:sz w:val="20"/>
                <w:szCs w:val="20"/>
              </w:rPr>
              <w:t>理事長</w:t>
            </w:r>
            <w:r w:rsidRPr="008A06CC">
              <w:rPr>
                <w:rFonts w:ascii="ＭＳ ゴシック" w:eastAsia="ＭＳ 明朝" w:hAnsi="Times New Roman" w:cs="ＭＳ 明朝" w:hint="eastAsia"/>
                <w:color w:val="000000"/>
                <w:w w:val="66"/>
                <w:kern w:val="0"/>
                <w:sz w:val="20"/>
                <w:szCs w:val="20"/>
              </w:rPr>
              <w:t xml:space="preserve">　　</w:t>
            </w:r>
            <w:r w:rsidRPr="008A06CC">
              <w:rPr>
                <w:rFonts w:ascii="ＭＳ ゴシック" w:eastAsia="ＭＳ 明朝" w:hAnsi="Times New Roman" w:cs="ＭＳ 明朝" w:hint="eastAsia"/>
                <w:color w:val="000000"/>
                <w:kern w:val="0"/>
                <w:sz w:val="20"/>
                <w:szCs w:val="20"/>
              </w:rPr>
              <w:t>○○</w:t>
            </w:r>
            <w:r w:rsidRPr="008A06CC">
              <w:rPr>
                <w:rFonts w:ascii="ＭＳ ゴシック" w:eastAsia="ＭＳ 明朝" w:hAnsi="Times New Roman" w:cs="ＭＳ 明朝" w:hint="eastAsia"/>
                <w:color w:val="000000"/>
                <w:w w:val="66"/>
                <w:kern w:val="0"/>
                <w:sz w:val="20"/>
                <w:szCs w:val="20"/>
              </w:rPr>
              <w:t xml:space="preserve">　</w:t>
            </w:r>
            <w:r w:rsidRPr="008A06CC">
              <w:rPr>
                <w:rFonts w:ascii="ＭＳ ゴシック" w:eastAsia="ＭＳ 明朝" w:hAnsi="Times New Roman" w:cs="ＭＳ 明朝" w:hint="eastAsia"/>
                <w:color w:val="000000"/>
                <w:kern w:val="0"/>
                <w:sz w:val="20"/>
                <w:szCs w:val="20"/>
              </w:rPr>
              <w:t>○○</w:t>
            </w:r>
            <w:r w:rsidRPr="008A06CC">
              <w:rPr>
                <w:rFonts w:ascii="ＭＳ ゴシック" w:eastAsia="ＭＳ 明朝" w:hAnsi="Times New Roman" w:cs="ＭＳ 明朝" w:hint="eastAsia"/>
                <w:color w:val="000000"/>
                <w:w w:val="66"/>
                <w:kern w:val="0"/>
                <w:sz w:val="20"/>
                <w:szCs w:val="20"/>
              </w:rPr>
              <w:t xml:space="preserve">　　　</w:t>
            </w:r>
            <w:r w:rsidRPr="008A06CC">
              <w:rPr>
                <w:rFonts w:ascii="ＭＳ ゴシック" w:eastAsia="ＭＳ 明朝" w:hAnsi="Times New Roman" w:cs="ＭＳ 明朝" w:hint="eastAsia"/>
                <w:color w:val="000000"/>
                <w:kern w:val="0"/>
                <w:sz w:val="20"/>
                <w:szCs w:val="20"/>
              </w:rPr>
              <w:t>印</w:t>
            </w:r>
          </w:p>
          <w:p w:rsidR="008A06CC" w:rsidRPr="008A06CC" w:rsidRDefault="008A06CC" w:rsidP="008A06CC">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tc>
      </w:tr>
    </w:tbl>
    <w:p w:rsidR="008A06CC" w:rsidRPr="00CE426A" w:rsidRDefault="008A06CC" w:rsidP="008A06CC"/>
    <w:sectPr w:rsidR="008A06CC" w:rsidRPr="00CE426A" w:rsidSect="00512EED">
      <w:pgSz w:w="11906" w:h="16838" w:code="9"/>
      <w:pgMar w:top="1814" w:right="1531" w:bottom="1531" w:left="1531" w:header="851" w:footer="992" w:gutter="0"/>
      <w:cols w:space="425"/>
      <w:docGrid w:type="linesAndChars" w:linePitch="313"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3"/>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CC"/>
    <w:rsid w:val="001408F3"/>
    <w:rsid w:val="00512EED"/>
    <w:rsid w:val="006C701E"/>
    <w:rsid w:val="008A06CC"/>
    <w:rsid w:val="00C7431A"/>
    <w:rsid w:val="00CE426A"/>
    <w:rsid w:val="00D4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89C5B38-965D-4256-BA15-4B5D14D2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3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431A"/>
    <w:rPr>
      <w:rFonts w:asciiTheme="majorHAnsi" w:eastAsiaTheme="majorEastAsia" w:hAnsiTheme="majorHAnsi" w:cstheme="majorBidi"/>
      <w:sz w:val="18"/>
      <w:szCs w:val="18"/>
    </w:rPr>
  </w:style>
  <w:style w:type="paragraph" w:customStyle="1" w:styleId="a5">
    <w:name w:val="標準(太郎文書スタイル)"/>
    <w:uiPriority w:val="99"/>
    <w:rsid w:val="00C7431A"/>
    <w:pPr>
      <w:widowControl w:val="0"/>
      <w:adjustRightInd w:val="0"/>
      <w:textAlignment w:val="baseline"/>
    </w:pPr>
    <w:rPr>
      <w:rFonts w:ascii="Arial" w:eastAsia="ＭＳ ゴシック" w:hAnsi="Arial"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A1443-20A2-45FF-9B54-9E37DF05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490</Words>
  <Characters>2795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waki</cp:lastModifiedBy>
  <cp:revision>2</cp:revision>
  <cp:lastPrinted>2014-04-15T06:14:00Z</cp:lastPrinted>
  <dcterms:created xsi:type="dcterms:W3CDTF">2014-04-23T04:58:00Z</dcterms:created>
  <dcterms:modified xsi:type="dcterms:W3CDTF">2014-04-23T04:58:00Z</dcterms:modified>
</cp:coreProperties>
</file>